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13EA" w14:textId="77777777" w:rsidR="00807A4F" w:rsidRPr="00C265FF" w:rsidRDefault="00807A4F" w:rsidP="00807A4F">
      <w:pPr>
        <w:suppressAutoHyphens/>
        <w:spacing w:after="0" w:line="240" w:lineRule="auto"/>
        <w:jc w:val="both"/>
        <w:rPr>
          <w:rFonts w:ascii="Arial" w:eastAsia="Calibri" w:hAnsi="Arial" w:cs="Arial"/>
          <w:color w:val="00000A"/>
          <w:kern w:val="1"/>
          <w:sz w:val="14"/>
          <w:szCs w:val="14"/>
          <w:lang w:eastAsia="it-IT" w:bidi="it-IT"/>
        </w:rPr>
      </w:pPr>
    </w:p>
    <w:p w14:paraId="0B14FA1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3ECBED99" w14:textId="77777777" w:rsidR="00807A4F" w:rsidRPr="00C265FF" w:rsidRDefault="00807A4F" w:rsidP="00807A4F">
      <w:pPr>
        <w:suppressAutoHyphens/>
        <w:spacing w:after="0" w:line="240" w:lineRule="auto"/>
        <w:jc w:val="both"/>
        <w:rPr>
          <w:rFonts w:ascii="Times New Roman" w:eastAsia="Calibri" w:hAnsi="Times New Roman" w:cs="Times New Roman"/>
          <w:b/>
          <w:caps/>
          <w:color w:val="00000A"/>
          <w:kern w:val="1"/>
          <w:sz w:val="14"/>
          <w:szCs w:val="14"/>
          <w:lang w:eastAsia="it-IT" w:bidi="it-IT"/>
        </w:rPr>
      </w:pPr>
    </w:p>
    <w:p w14:paraId="3066E6DB" w14:textId="77777777" w:rsidR="00807A4F" w:rsidRPr="00C265FF" w:rsidRDefault="00807A4F" w:rsidP="00807A4F">
      <w:pPr>
        <w:suppressAutoHyphens/>
        <w:spacing w:after="0" w:line="240" w:lineRule="auto"/>
        <w:jc w:val="center"/>
        <w:rPr>
          <w:rFonts w:ascii="Times New Roman" w:eastAsia="Calibri" w:hAnsi="Times New Roman" w:cs="Times New Roman"/>
          <w:b/>
          <w:color w:val="00000A"/>
          <w:kern w:val="1"/>
          <w:sz w:val="14"/>
          <w:szCs w:val="14"/>
          <w:u w:val="single"/>
          <w:lang w:eastAsia="it-IT" w:bidi="it-IT"/>
        </w:rPr>
      </w:pPr>
      <w:r w:rsidRPr="00C265FF">
        <w:rPr>
          <w:rFonts w:ascii="Times New Roman" w:eastAsia="Calibri" w:hAnsi="Times New Roman" w:cs="Times New Roman"/>
          <w:b/>
          <w:caps/>
          <w:color w:val="00000A"/>
          <w:kern w:val="1"/>
          <w:sz w:val="14"/>
          <w:szCs w:val="14"/>
          <w:lang w:eastAsia="it-IT" w:bidi="it-IT"/>
        </w:rPr>
        <w:t>Modello di formulario per il documento di gara unico europeo (DGUE)</w:t>
      </w:r>
    </w:p>
    <w:p w14:paraId="76B339C5"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BC2F14" w14:textId="79988E72" w:rsidR="00807A4F" w:rsidRPr="00C265FF" w:rsidRDefault="00807A4F" w:rsidP="00807A4F">
      <w:pPr>
        <w:keepNext/>
        <w:suppressAutoHyphens/>
        <w:spacing w:after="0" w:line="240" w:lineRule="auto"/>
        <w:jc w:val="both"/>
        <w:rPr>
          <w:rFonts w:ascii="Times New Roman" w:eastAsia="Calibri" w:hAnsi="Times New Roman" w:cs="Times New Roman"/>
          <w:b/>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 xml:space="preserve">Parte I: Informazioni sulla procedura di appalto e </w:t>
      </w:r>
      <w:r w:rsidR="007850AC" w:rsidRPr="00C265FF">
        <w:rPr>
          <w:rFonts w:ascii="Times New Roman" w:eastAsia="Calibri" w:hAnsi="Times New Roman" w:cs="Times New Roman"/>
          <w:b/>
          <w:kern w:val="1"/>
          <w:sz w:val="14"/>
          <w:szCs w:val="14"/>
          <w:lang w:eastAsia="it-IT" w:bidi="it-IT"/>
        </w:rPr>
        <w:t>sulla stazione appaltante o ente aggiudicatore</w:t>
      </w:r>
    </w:p>
    <w:p w14:paraId="5266FD7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177B7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Riferimento della pubblicazione del pertinente avviso o bando (</w:t>
      </w:r>
      <w:r w:rsidRPr="00C265FF">
        <w:rPr>
          <w:rFonts w:ascii="Arial" w:eastAsia="Calibri" w:hAnsi="Arial" w:cs="Arial"/>
          <w:b/>
          <w:color w:val="00000A"/>
          <w:kern w:val="1"/>
          <w:sz w:val="14"/>
          <w:szCs w:val="14"/>
          <w:vertAlign w:val="superscript"/>
          <w:lang w:eastAsia="it-IT" w:bidi="it-IT"/>
        </w:rPr>
        <w:footnoteReference w:id="1"/>
      </w:r>
      <w:r w:rsidRPr="00C265FF">
        <w:rPr>
          <w:rFonts w:ascii="Arial" w:eastAsia="Calibri" w:hAnsi="Arial" w:cs="Arial"/>
          <w:b/>
          <w:color w:val="00000A"/>
          <w:kern w:val="1"/>
          <w:sz w:val="14"/>
          <w:szCs w:val="14"/>
          <w:lang w:eastAsia="it-IT" w:bidi="it-IT"/>
        </w:rPr>
        <w:t xml:space="preserve">) nella </w:t>
      </w:r>
      <w:r w:rsidRPr="00C265FF">
        <w:rPr>
          <w:rFonts w:ascii="Arial" w:eastAsia="Calibri" w:hAnsi="Arial" w:cs="Arial"/>
          <w:b/>
          <w:i/>
          <w:color w:val="00000A"/>
          <w:kern w:val="1"/>
          <w:sz w:val="14"/>
          <w:szCs w:val="14"/>
          <w:lang w:eastAsia="it-IT" w:bidi="it-IT"/>
        </w:rPr>
        <w:t>Gazzetta ufficiale dell'Unione europea</w:t>
      </w:r>
      <w:r w:rsidRPr="00C265FF">
        <w:rPr>
          <w:rFonts w:ascii="Arial" w:eastAsia="Calibri" w:hAnsi="Arial" w:cs="Arial"/>
          <w:b/>
          <w:color w:val="00000A"/>
          <w:kern w:val="1"/>
          <w:sz w:val="14"/>
          <w:szCs w:val="14"/>
          <w:lang w:eastAsia="it-IT" w:bidi="it-IT"/>
        </w:rPr>
        <w:t>:</w:t>
      </w:r>
    </w:p>
    <w:p w14:paraId="23E8D3B5"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p>
    <w:p w14:paraId="360E9F2C" w14:textId="77777777" w:rsidR="00807A4F" w:rsidRPr="00C265FF" w:rsidRDefault="00D34F04"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GU UE S numero ……….</w:t>
      </w:r>
      <w:r w:rsidR="00AD28FE" w:rsidRPr="00C265FF">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 xml:space="preserve">    </w:t>
      </w:r>
      <w:r w:rsidR="00AD28FE" w:rsidRPr="00C265FF">
        <w:rPr>
          <w:rFonts w:ascii="Arial" w:eastAsia="Calibri" w:hAnsi="Arial" w:cs="Arial"/>
          <w:b/>
          <w:color w:val="00000A"/>
          <w:kern w:val="1"/>
          <w:sz w:val="14"/>
          <w:szCs w:val="14"/>
          <w:lang w:eastAsia="it-IT" w:bidi="it-IT"/>
        </w:rPr>
        <w:t xml:space="preserve">data </w:t>
      </w:r>
      <w:r w:rsidRPr="00C265FF">
        <w:rPr>
          <w:rFonts w:ascii="Arial" w:eastAsia="Calibri" w:hAnsi="Arial" w:cs="Arial"/>
          <w:b/>
          <w:color w:val="00000A"/>
          <w:kern w:val="1"/>
          <w:sz w:val="14"/>
          <w:szCs w:val="14"/>
          <w:lang w:eastAsia="it-IT" w:bidi="it-IT"/>
        </w:rPr>
        <w:t>………</w:t>
      </w:r>
      <w:proofErr w:type="gramStart"/>
      <w:r w:rsidRPr="00C265FF">
        <w:rPr>
          <w:rFonts w:ascii="Arial" w:eastAsia="Calibri" w:hAnsi="Arial" w:cs="Arial"/>
          <w:b/>
          <w:color w:val="00000A"/>
          <w:kern w:val="1"/>
          <w:sz w:val="14"/>
          <w:szCs w:val="14"/>
          <w:lang w:eastAsia="it-IT" w:bidi="it-IT"/>
        </w:rPr>
        <w:t>…….</w:t>
      </w:r>
      <w:proofErr w:type="gramEnd"/>
      <w:r w:rsidRPr="00C265FF">
        <w:rPr>
          <w:rFonts w:ascii="Arial" w:eastAsia="Calibri" w:hAnsi="Arial" w:cs="Arial"/>
          <w:b/>
          <w:color w:val="00000A"/>
          <w:kern w:val="1"/>
          <w:sz w:val="14"/>
          <w:szCs w:val="14"/>
          <w:lang w:eastAsia="it-IT" w:bidi="it-IT"/>
        </w:rPr>
        <w:t>.</w:t>
      </w:r>
    </w:p>
    <w:p w14:paraId="69FD1B58"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4"/>
          <w:szCs w:val="14"/>
          <w:lang w:eastAsia="it-IT" w:bidi="it-IT"/>
        </w:rPr>
      </w:pPr>
    </w:p>
    <w:p w14:paraId="2E0F004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4"/>
          <w:szCs w:val="14"/>
          <w:lang w:eastAsia="it-IT" w:bidi="it-IT"/>
        </w:rPr>
      </w:pPr>
    </w:p>
    <w:p w14:paraId="108B2AB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45F296C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Informazioni sulla procedura di appalto</w:t>
      </w:r>
    </w:p>
    <w:p w14:paraId="068F4A81"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32B0F5DC"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F42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Identità del committente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2"/>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86C5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E924A7"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3D611" w14:textId="4DED6153" w:rsidR="00D34F04"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Nome: </w:t>
            </w:r>
          </w:p>
          <w:p w14:paraId="50B8084A"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23A25" w14:textId="26BB9CB9"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Università degli Studi di Trieste</w:t>
            </w:r>
          </w:p>
          <w:p w14:paraId="3A36BC78" w14:textId="53E2EAC1" w:rsidR="00807A4F" w:rsidRPr="00C265FF" w:rsidRDefault="00E5171C"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E5171C">
              <w:rPr>
                <w:rFonts w:ascii="Arial" w:eastAsia="Calibri" w:hAnsi="Arial" w:cs="Arial"/>
                <w:color w:val="000000"/>
                <w:kern w:val="1"/>
                <w:sz w:val="14"/>
                <w:szCs w:val="14"/>
                <w:lang w:eastAsia="it-IT" w:bidi="it-IT"/>
              </w:rPr>
              <w:t>80013890324</w:t>
            </w:r>
          </w:p>
        </w:tc>
      </w:tr>
      <w:tr w:rsidR="00807A4F" w:rsidRPr="00C265FF" w14:paraId="7580702F"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00B6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38953" w14:textId="77777777" w:rsidR="00807A4F" w:rsidRPr="00C265FF" w:rsidRDefault="00807A4F"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p w14:paraId="2D28137D" w14:textId="1E20FD23"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Appalto di servizi</w:t>
            </w:r>
            <w:r w:rsidR="00E5171C">
              <w:rPr>
                <w:rFonts w:ascii="Arial" w:eastAsia="Calibri" w:hAnsi="Arial" w:cs="Arial"/>
                <w:color w:val="00000A"/>
                <w:kern w:val="1"/>
                <w:sz w:val="14"/>
                <w:szCs w:val="14"/>
                <w:lang w:eastAsia="it-IT" w:bidi="it-IT"/>
              </w:rPr>
              <w:t xml:space="preserve"> </w:t>
            </w:r>
          </w:p>
        </w:tc>
      </w:tr>
      <w:tr w:rsidR="00807A4F" w:rsidRPr="00C265FF" w14:paraId="58861813"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CA9B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Titolo o breve descrizione dell'appalto (</w:t>
            </w:r>
            <w:r w:rsidRPr="00C265FF">
              <w:rPr>
                <w:rFonts w:ascii="Arial" w:eastAsia="Calibri" w:hAnsi="Arial" w:cs="Arial"/>
                <w:color w:val="00000A"/>
                <w:kern w:val="1"/>
                <w:sz w:val="14"/>
                <w:szCs w:val="14"/>
                <w:vertAlign w:val="superscript"/>
                <w:lang w:eastAsia="it-IT" w:bidi="it-IT"/>
              </w:rPr>
              <w:footnoteReference w:id="3"/>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C2CE" w14:textId="2643FCD6" w:rsidR="00807A4F" w:rsidRPr="00C265FF" w:rsidRDefault="00E5171C" w:rsidP="00AD28FE">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Pr>
                <w:rFonts w:ascii="Arial" w:eastAsia="Calibri" w:hAnsi="Arial" w:cs="Arial"/>
                <w:color w:val="00000A"/>
                <w:kern w:val="1"/>
                <w:sz w:val="14"/>
                <w:szCs w:val="14"/>
                <w:lang w:eastAsia="it-IT" w:bidi="it-IT"/>
              </w:rPr>
              <w:t>S</w:t>
            </w:r>
            <w:r w:rsidRPr="00E5171C">
              <w:rPr>
                <w:rFonts w:ascii="Arial" w:eastAsia="Calibri" w:hAnsi="Arial" w:cs="Arial"/>
                <w:color w:val="00000A"/>
                <w:kern w:val="1"/>
                <w:sz w:val="14"/>
                <w:szCs w:val="14"/>
                <w:lang w:eastAsia="it-IT" w:bidi="it-IT"/>
              </w:rPr>
              <w:t xml:space="preserve">ervizio di prelievo, trasporto e smaltimento dei rifiuti radioattivi prodotti dai laboratori dei Dipartimenti dell’Università degli Studi di Trieste per un periodo di 48 mesi </w:t>
            </w:r>
          </w:p>
        </w:tc>
      </w:tr>
      <w:tr w:rsidR="00807A4F" w:rsidRPr="00C265FF" w14:paraId="362728FF"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6766F" w14:textId="3F299712" w:rsidR="00807A4F" w:rsidRPr="00C265FF" w:rsidRDefault="00807A4F" w:rsidP="00023307">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color w:val="00000A"/>
                <w:kern w:val="1"/>
                <w:sz w:val="14"/>
                <w:szCs w:val="14"/>
                <w:lang w:eastAsia="it-IT" w:bidi="it-IT"/>
              </w:rPr>
              <w:t>Numero di riferimento attribuito</w:t>
            </w:r>
            <w:r w:rsidR="00EB0596" w:rsidRPr="00C265FF">
              <w:rPr>
                <w:rFonts w:ascii="Arial" w:eastAsia="Calibri" w:hAnsi="Arial" w:cs="Arial"/>
                <w:color w:val="00000A"/>
                <w:kern w:val="1"/>
                <w:sz w:val="14"/>
                <w:szCs w:val="14"/>
                <w:lang w:eastAsia="it-IT" w:bidi="it-IT"/>
              </w:rPr>
              <w:t xml:space="preserve"> </w:t>
            </w:r>
            <w:r w:rsidR="00023307" w:rsidRPr="00C265FF">
              <w:rPr>
                <w:rFonts w:ascii="Arial" w:eastAsia="Calibri" w:hAnsi="Arial" w:cs="Arial"/>
                <w:kern w:val="1"/>
                <w:sz w:val="14"/>
                <w:szCs w:val="14"/>
                <w:lang w:eastAsia="it-IT" w:bidi="it-IT"/>
              </w:rPr>
              <w:t xml:space="preserve">dalla stazione appaltante o dall’ente concedente </w:t>
            </w:r>
            <w:r w:rsidRPr="00C265FF">
              <w:rPr>
                <w:rFonts w:ascii="Arial" w:eastAsia="Calibri" w:hAnsi="Arial" w:cs="Arial"/>
                <w:kern w:val="1"/>
                <w:sz w:val="14"/>
                <w:szCs w:val="14"/>
                <w:lang w:eastAsia="it-IT" w:bidi="it-IT"/>
              </w:rPr>
              <w:t>(ove esistente) (</w:t>
            </w:r>
            <w:r w:rsidRPr="00C265FF">
              <w:rPr>
                <w:rFonts w:ascii="Arial" w:eastAsia="Calibri" w:hAnsi="Arial" w:cs="Arial"/>
                <w:kern w:val="1"/>
                <w:sz w:val="14"/>
                <w:szCs w:val="14"/>
                <w:vertAlign w:val="superscript"/>
                <w:lang w:eastAsia="it-IT" w:bidi="it-IT"/>
              </w:rPr>
              <w:footnoteReference w:id="4"/>
            </w:r>
            <w:r w:rsidRPr="00C265FF">
              <w:rPr>
                <w:rFonts w:ascii="Arial" w:eastAsia="Calibri" w:hAnsi="Arial" w:cs="Arial"/>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A388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734BDD9C"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CA0F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CIG </w:t>
            </w:r>
          </w:p>
          <w:p w14:paraId="57972361"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strike/>
                <w:color w:val="000000"/>
                <w:kern w:val="1"/>
                <w:sz w:val="14"/>
                <w:szCs w:val="14"/>
                <w:lang w:eastAsia="it-IT" w:bidi="it-IT"/>
              </w:rPr>
              <w:t>CUP (ove previsto)</w:t>
            </w:r>
          </w:p>
          <w:p w14:paraId="5C35144E"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Codice progetto (ove l’appalto sia finanziato o cofinanziato con fondi europei)</w:t>
            </w:r>
            <w:r w:rsidRPr="00C265FF">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8ECE4" w14:textId="195FECB9"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00E5171C" w:rsidRPr="00E5171C">
              <w:rPr>
                <w:rFonts w:ascii="Arial" w:eastAsia="Calibri" w:hAnsi="Arial" w:cs="Arial"/>
                <w:b/>
                <w:color w:val="000000"/>
                <w:kern w:val="1"/>
                <w:sz w:val="14"/>
                <w:szCs w:val="14"/>
                <w:lang w:eastAsia="it-IT" w:bidi="it-IT"/>
              </w:rPr>
              <w:t>A01DDF8F79</w:t>
            </w:r>
            <w:r w:rsidRPr="00C265FF">
              <w:rPr>
                <w:rFonts w:ascii="Arial" w:eastAsia="Calibri" w:hAnsi="Arial" w:cs="Arial"/>
                <w:color w:val="000000"/>
                <w:kern w:val="1"/>
                <w:sz w:val="14"/>
                <w:szCs w:val="14"/>
                <w:lang w:eastAsia="it-IT" w:bidi="it-IT"/>
              </w:rPr>
              <w:t xml:space="preserve">] </w:t>
            </w:r>
          </w:p>
          <w:p w14:paraId="1D84F100" w14:textId="77777777"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1E3E62"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tc>
      </w:tr>
    </w:tbl>
    <w:p w14:paraId="4081A9BA" w14:textId="77777777" w:rsidR="00807A4F" w:rsidRPr="00C265FF" w:rsidRDefault="00807A4F" w:rsidP="00FB18FF">
      <w:pPr>
        <w:keepNext/>
        <w:pageBreakBefore/>
        <w:suppressAutoHyphens/>
        <w:spacing w:before="120" w:after="360" w:line="240" w:lineRule="auto"/>
        <w:jc w:val="center"/>
        <w:rPr>
          <w:rFonts w:ascii="Arial" w:eastAsia="Calibri" w:hAnsi="Arial" w:cs="Arial"/>
          <w:caps/>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lastRenderedPageBreak/>
        <w:t>Parte II: Informazioni sull'operatore economico</w:t>
      </w:r>
    </w:p>
    <w:p w14:paraId="49590861"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689"/>
        <w:gridCol w:w="3436"/>
      </w:tblGrid>
      <w:tr w:rsidR="00807A4F" w:rsidRPr="00C265FF" w14:paraId="1793C01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A359D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BA567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40F34A"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DEACF" w14:textId="77777777" w:rsidR="00807A4F" w:rsidRPr="00C265FF" w:rsidRDefault="00807A4F" w:rsidP="00807A4F">
            <w:pPr>
              <w:suppressAutoHyphens/>
              <w:spacing w:before="120" w:after="120" w:line="240" w:lineRule="auto"/>
              <w:ind w:left="850" w:hanging="850"/>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5CB9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11A1760D" w14:textId="77777777" w:rsidTr="00807A4F">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252F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Partita IVA, se applicabile:</w:t>
            </w:r>
          </w:p>
          <w:p w14:paraId="57F6D6C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9B725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p w14:paraId="6D7DE40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6D2120A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3A894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B1E16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307099FB" w14:textId="77777777" w:rsidTr="00807A4F">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DB621"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Persone di contatto (</w:t>
            </w:r>
            <w:r w:rsidRPr="00C265FF">
              <w:rPr>
                <w:rFonts w:ascii="Arial" w:eastAsia="Calibri" w:hAnsi="Arial" w:cs="Arial"/>
                <w:color w:val="000000"/>
                <w:kern w:val="1"/>
                <w:sz w:val="14"/>
                <w:szCs w:val="14"/>
                <w:vertAlign w:val="superscript"/>
                <w:lang w:eastAsia="it-IT" w:bidi="it-IT"/>
              </w:rPr>
              <w:footnoteReference w:id="5"/>
            </w:r>
            <w:r w:rsidRPr="00C265FF">
              <w:rPr>
                <w:rFonts w:ascii="Arial" w:eastAsia="Calibri" w:hAnsi="Arial" w:cs="Arial"/>
                <w:color w:val="000000"/>
                <w:kern w:val="1"/>
                <w:sz w:val="14"/>
                <w:szCs w:val="14"/>
                <w:lang w:eastAsia="it-IT" w:bidi="it-IT"/>
              </w:rPr>
              <w:t>):</w:t>
            </w:r>
          </w:p>
          <w:p w14:paraId="7C70CA5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Telefono:</w:t>
            </w:r>
          </w:p>
          <w:p w14:paraId="0E0FF20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PEC o e-mail:</w:t>
            </w:r>
          </w:p>
          <w:p w14:paraId="14C3EE67"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(indirizzo Internet o sito web) (</w:t>
            </w:r>
            <w:r w:rsidRPr="00C265FF">
              <w:rPr>
                <w:rFonts w:ascii="Arial" w:eastAsia="Calibri" w:hAnsi="Arial" w:cs="Arial"/>
                <w:i/>
                <w:color w:val="000000"/>
                <w:kern w:val="1"/>
                <w:sz w:val="14"/>
                <w:szCs w:val="14"/>
                <w:lang w:eastAsia="it-IT" w:bidi="it-IT"/>
              </w:rPr>
              <w:t>ove esistente</w:t>
            </w:r>
            <w:r w:rsidRPr="00C265FF">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D975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7C2FD9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E86F9F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1B308BD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5A8F841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00FD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CAD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A8B22F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CB01EE" w14:textId="77777777"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è una microimpresa, oppure un'impresa piccola o media (</w:t>
            </w:r>
            <w:r w:rsidRPr="00C265FF">
              <w:rPr>
                <w:rFonts w:ascii="Arial" w:eastAsia="Calibri" w:hAnsi="Arial" w:cs="Arial"/>
                <w:color w:val="00000A"/>
                <w:kern w:val="1"/>
                <w:sz w:val="14"/>
                <w:szCs w:val="14"/>
                <w:vertAlign w:val="superscript"/>
                <w:lang w:eastAsia="it-IT" w:bidi="it-IT"/>
              </w:rPr>
              <w:footnoteReference w:id="6"/>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5DB4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2C5B2E2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EAB3D" w14:textId="5F9E6F2C" w:rsidR="00023307" w:rsidRPr="00E13400" w:rsidRDefault="00807A4F" w:rsidP="00023307">
            <w:pPr>
              <w:suppressAutoHyphens/>
              <w:spacing w:before="120" w:after="0" w:line="240" w:lineRule="auto"/>
              <w:jc w:val="both"/>
              <w:rPr>
                <w:rFonts w:ascii="Arial" w:eastAsia="Calibri" w:hAnsi="Arial" w:cs="Arial"/>
                <w:strike/>
                <w:kern w:val="14"/>
                <w:sz w:val="14"/>
                <w:szCs w:val="14"/>
                <w:lang w:eastAsia="it-IT" w:bidi="it-IT"/>
              </w:rPr>
            </w:pPr>
            <w:r w:rsidRPr="00E13400">
              <w:rPr>
                <w:rFonts w:ascii="Arial" w:eastAsia="Calibri" w:hAnsi="Arial" w:cs="Arial"/>
                <w:b/>
                <w:strike/>
                <w:kern w:val="14"/>
                <w:sz w:val="14"/>
                <w:szCs w:val="14"/>
                <w:lang w:eastAsia="it-IT" w:bidi="it-IT"/>
              </w:rPr>
              <w:t xml:space="preserve">Solo se l'appalto è riservato </w:t>
            </w:r>
            <w:r w:rsidRPr="00E13400">
              <w:rPr>
                <w:rFonts w:ascii="Arial" w:eastAsia="Calibri" w:hAnsi="Arial" w:cs="Arial"/>
                <w:strike/>
                <w:kern w:val="14"/>
                <w:sz w:val="14"/>
                <w:szCs w:val="14"/>
                <w:lang w:eastAsia="it-IT" w:bidi="it-IT"/>
              </w:rPr>
              <w:t>(</w:t>
            </w:r>
            <w:r w:rsidRPr="00E13400">
              <w:rPr>
                <w:rFonts w:ascii="Arial" w:eastAsia="Calibri" w:hAnsi="Arial" w:cs="Arial"/>
                <w:strike/>
                <w:kern w:val="14"/>
                <w:sz w:val="14"/>
                <w:szCs w:val="14"/>
                <w:vertAlign w:val="superscript"/>
                <w:lang w:eastAsia="it-IT" w:bidi="it-IT"/>
              </w:rPr>
              <w:footnoteReference w:id="7"/>
            </w:r>
            <w:r w:rsidRPr="00E13400">
              <w:rPr>
                <w:rFonts w:ascii="Arial" w:eastAsia="Calibri" w:hAnsi="Arial" w:cs="Arial"/>
                <w:strike/>
                <w:kern w:val="14"/>
                <w:sz w:val="14"/>
                <w:szCs w:val="14"/>
                <w:lang w:eastAsia="it-IT" w:bidi="it-IT"/>
              </w:rPr>
              <w:t>)</w:t>
            </w:r>
            <w:r w:rsidRPr="00E13400">
              <w:rPr>
                <w:rFonts w:ascii="Arial" w:eastAsia="Calibri" w:hAnsi="Arial" w:cs="Arial"/>
                <w:b/>
                <w:strike/>
                <w:kern w:val="14"/>
                <w:sz w:val="14"/>
                <w:szCs w:val="14"/>
                <w:lang w:eastAsia="it-IT" w:bidi="it-IT"/>
              </w:rPr>
              <w:t>:</w:t>
            </w:r>
            <w:r w:rsidR="00680E9F" w:rsidRPr="00E13400">
              <w:rPr>
                <w:rFonts w:ascii="Arial" w:eastAsia="Calibri" w:hAnsi="Arial" w:cs="Arial"/>
                <w:b/>
                <w:strike/>
                <w:kern w:val="14"/>
                <w:sz w:val="14"/>
                <w:szCs w:val="14"/>
                <w:lang w:eastAsia="it-IT" w:bidi="it-IT"/>
              </w:rPr>
              <w:t xml:space="preserve"> </w:t>
            </w:r>
            <w:r w:rsidR="00023307" w:rsidRPr="00E13400">
              <w:rPr>
                <w:rFonts w:ascii="Arial" w:eastAsia="Calibri" w:hAnsi="Arial" w:cs="Arial"/>
                <w:strike/>
                <w:kern w:val="14"/>
                <w:sz w:val="14"/>
                <w:szCs w:val="14"/>
                <w:lang w:eastAsia="it-IT" w:bidi="it-IT"/>
              </w:rPr>
              <w:t>Se è un operatore economico, una cooperativa sociale, un loro consorzio, il cui scopo principale sia l'integrazione sociale e professionale delle persone con disabilità o svantaggiate, o se è stata riservata l'esecuzione nel contesto di programmi di lavoro protetti quando almeno il 30 per cento dei lavoratori dei suddetti operatori economici sia composto da lavoratori con disabilità o da lavoratori svantaggiati (articolo 61 del Codice)</w:t>
            </w:r>
          </w:p>
          <w:p w14:paraId="36CA3414" w14:textId="0A2C1B34" w:rsidR="00807A4F" w:rsidRPr="00E13400" w:rsidRDefault="00807A4F" w:rsidP="00807A4F">
            <w:pPr>
              <w:suppressAutoHyphens/>
              <w:spacing w:before="120" w:after="0" w:line="240" w:lineRule="auto"/>
              <w:jc w:val="both"/>
              <w:rPr>
                <w:rFonts w:ascii="Arial" w:eastAsia="Calibri" w:hAnsi="Arial" w:cs="Arial"/>
                <w:b/>
                <w:strike/>
                <w:color w:val="000000"/>
                <w:kern w:val="14"/>
                <w:sz w:val="14"/>
                <w:szCs w:val="14"/>
                <w:lang w:eastAsia="it-IT" w:bidi="it-IT"/>
              </w:rPr>
            </w:pPr>
          </w:p>
          <w:p w14:paraId="063CB9E3" w14:textId="77777777" w:rsidR="00807A4F" w:rsidRPr="00E13400" w:rsidRDefault="00807A4F" w:rsidP="00807A4F">
            <w:pPr>
              <w:suppressAutoHyphens/>
              <w:spacing w:after="0" w:line="240" w:lineRule="auto"/>
              <w:rPr>
                <w:rFonts w:ascii="Arial" w:eastAsia="Calibri" w:hAnsi="Arial" w:cs="Arial"/>
                <w:b/>
                <w:strike/>
                <w:color w:val="000000"/>
                <w:kern w:val="14"/>
                <w:sz w:val="14"/>
                <w:szCs w:val="14"/>
                <w:lang w:eastAsia="it-IT" w:bidi="it-IT"/>
              </w:rPr>
            </w:pPr>
          </w:p>
          <w:p w14:paraId="62B3EC0A"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p>
          <w:p w14:paraId="2B732CC7"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7C898C68" w14:textId="77777777" w:rsidR="00807A4F" w:rsidRPr="00E13400" w:rsidRDefault="00807A4F" w:rsidP="00807A4F">
            <w:pPr>
              <w:suppressAutoHyphens/>
              <w:spacing w:after="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qual è la percentuale corrispondente di lavoratori con disabilità o svantaggiati?</w:t>
            </w:r>
          </w:p>
          <w:p w14:paraId="43DC61E0" w14:textId="77777777" w:rsidR="00807A4F" w:rsidRPr="00E13400" w:rsidRDefault="00807A4F" w:rsidP="00807A4F">
            <w:pPr>
              <w:suppressAutoHyphens/>
              <w:spacing w:before="120" w:after="12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Se richiesto, specificare a </w:t>
            </w:r>
            <w:proofErr w:type="spellStart"/>
            <w:r w:rsidRPr="00E13400">
              <w:rPr>
                <w:rFonts w:ascii="Arial" w:eastAsia="Calibri" w:hAnsi="Arial" w:cs="Arial"/>
                <w:strike/>
                <w:color w:val="000000"/>
                <w:kern w:val="14"/>
                <w:sz w:val="14"/>
                <w:szCs w:val="14"/>
                <w:lang w:eastAsia="it-IT" w:bidi="it-IT"/>
              </w:rPr>
              <w:t>quale</w:t>
            </w:r>
            <w:proofErr w:type="spellEnd"/>
            <w:r w:rsidRPr="00E13400">
              <w:rPr>
                <w:rFonts w:ascii="Arial" w:eastAsia="Calibri" w:hAnsi="Arial" w:cs="Arial"/>
                <w:strike/>
                <w:color w:val="000000"/>
                <w:kern w:val="14"/>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39E05" w14:textId="77777777" w:rsidR="00807A4F" w:rsidRPr="00E13400" w:rsidRDefault="00807A4F" w:rsidP="00807A4F">
            <w:pPr>
              <w:suppressAutoHyphens/>
              <w:spacing w:before="120" w:after="0" w:line="240" w:lineRule="auto"/>
              <w:rPr>
                <w:rFonts w:ascii="Arial" w:eastAsia="Calibri" w:hAnsi="Arial" w:cs="Arial"/>
                <w:strike/>
                <w:color w:val="00000A"/>
                <w:kern w:val="1"/>
                <w:sz w:val="14"/>
                <w:szCs w:val="14"/>
                <w:lang w:eastAsia="it-IT" w:bidi="it-IT"/>
              </w:rPr>
            </w:pPr>
            <w:proofErr w:type="gramStart"/>
            <w:r w:rsidRPr="00E13400">
              <w:rPr>
                <w:rFonts w:ascii="Arial" w:eastAsia="Calibri" w:hAnsi="Arial" w:cs="Arial"/>
                <w:strike/>
                <w:color w:val="00000A"/>
                <w:kern w:val="1"/>
                <w:sz w:val="14"/>
                <w:szCs w:val="14"/>
                <w:lang w:eastAsia="it-IT" w:bidi="it-IT"/>
              </w:rPr>
              <w:t>[ ]</w:t>
            </w:r>
            <w:proofErr w:type="gramEnd"/>
            <w:r w:rsidRPr="00E13400">
              <w:rPr>
                <w:rFonts w:ascii="Arial" w:eastAsia="Calibri" w:hAnsi="Arial" w:cs="Arial"/>
                <w:strike/>
                <w:color w:val="00000A"/>
                <w:kern w:val="1"/>
                <w:sz w:val="14"/>
                <w:szCs w:val="14"/>
                <w:lang w:eastAsia="it-IT" w:bidi="it-IT"/>
              </w:rPr>
              <w:t xml:space="preserve"> Sì [ ] No</w:t>
            </w:r>
            <w:r w:rsidRPr="00E13400">
              <w:rPr>
                <w:rFonts w:ascii="Arial" w:eastAsia="Calibri" w:hAnsi="Arial" w:cs="Arial"/>
                <w:strike/>
                <w:color w:val="00000A"/>
                <w:kern w:val="1"/>
                <w:sz w:val="14"/>
                <w:szCs w:val="14"/>
                <w:lang w:eastAsia="it-IT" w:bidi="it-IT"/>
              </w:rPr>
              <w:br/>
            </w:r>
          </w:p>
          <w:p w14:paraId="37F2293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024FA1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59AA0D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8192E3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90E290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4F49BF59"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5B3E9B30"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BD462D2"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DDFD8B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3F8A012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tc>
      </w:tr>
      <w:tr w:rsidR="00807A4F" w:rsidRPr="00C265FF" w14:paraId="3481BB70"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75B99" w14:textId="2C7D7C49"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Se pertinente: l'operatore economico è iscritto in un elenco ufficiale di </w:t>
            </w:r>
            <w:r w:rsidRPr="00C265FF">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w:t>
            </w:r>
            <w:r w:rsidR="00680E9F" w:rsidRPr="00C265FF">
              <w:rPr>
                <w:rFonts w:ascii="Arial" w:eastAsia="Times New Roman" w:hAnsi="Arial" w:cs="Arial"/>
                <w:bCs/>
                <w:kern w:val="1"/>
                <w:sz w:val="14"/>
                <w:szCs w:val="14"/>
                <w:lang w:eastAsia="it-IT" w:bidi="it-IT"/>
              </w:rPr>
              <w:t xml:space="preserve"> dell’art. 64 della Direttiva UE n. 24/2014</w:t>
            </w:r>
            <w:r w:rsidRPr="00C265FF">
              <w:rPr>
                <w:rFonts w:ascii="Arial" w:eastAsia="Calibri" w:hAnsi="Arial" w:cs="Arial"/>
                <w:color w:val="000000"/>
                <w:kern w:val="1"/>
                <w:sz w:val="14"/>
                <w:szCs w:val="14"/>
                <w:lang w:eastAsia="it-IT" w:bidi="it-IT"/>
              </w:rPr>
              <w:t>?</w:t>
            </w:r>
          </w:p>
          <w:p w14:paraId="5251E1F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w:t>
            </w:r>
          </w:p>
          <w:p w14:paraId="2A566AF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505356D5"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28370AF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2AB5FB1" w14:textId="77777777" w:rsidR="00807A4F" w:rsidRPr="00C265FF" w:rsidRDefault="00807A4F" w:rsidP="00807A4F">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14:paraId="63830694" w14:textId="77777777" w:rsidR="00807A4F" w:rsidRPr="00C265FF"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34A05094" w14:textId="77777777" w:rsidR="00807A4F" w:rsidRPr="00C265FF"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05401E6D"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Se il certificato di iscrizione o la certificazione è disponibile elettronicamente, indicare:</w:t>
            </w:r>
          </w:p>
          <w:p w14:paraId="07DBFB37"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1D4128A0"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7C04C14"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57337FD1"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DBB6BF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c)    Indicare i riferimenti in base ai quali è stata ottenuta l'iscrizione o la certificazione e, se pertinente, la classificazione ricevuta nell'elenco ufficiale (</w:t>
            </w:r>
            <w:r w:rsidRPr="00C265FF">
              <w:rPr>
                <w:rFonts w:ascii="Arial" w:eastAsia="Calibri" w:hAnsi="Arial" w:cs="Arial"/>
                <w:color w:val="000000"/>
                <w:kern w:val="1"/>
                <w:sz w:val="14"/>
                <w:szCs w:val="14"/>
                <w:vertAlign w:val="superscript"/>
                <w:lang w:eastAsia="it-IT" w:bidi="it-IT"/>
              </w:rPr>
              <w:footnoteReference w:id="8"/>
            </w:r>
            <w:r w:rsidRPr="00C265FF">
              <w:rPr>
                <w:rFonts w:ascii="Arial" w:eastAsia="Calibri" w:hAnsi="Arial" w:cs="Arial"/>
                <w:color w:val="000000"/>
                <w:kern w:val="1"/>
                <w:sz w:val="14"/>
                <w:szCs w:val="14"/>
                <w:lang w:eastAsia="it-IT" w:bidi="it-IT"/>
              </w:rPr>
              <w:t>):</w:t>
            </w:r>
          </w:p>
          <w:p w14:paraId="4A2A9470" w14:textId="77777777" w:rsidR="00807A4F" w:rsidRPr="00C265FF" w:rsidRDefault="00807A4F" w:rsidP="00807A4F">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C265FF">
              <w:rPr>
                <w:rFonts w:ascii="Arial" w:eastAsia="Calibri" w:hAnsi="Arial" w:cs="Arial"/>
                <w:color w:val="000000"/>
                <w:kern w:val="1"/>
                <w:sz w:val="14"/>
                <w:szCs w:val="14"/>
                <w:lang w:eastAsia="it-IT" w:bidi="it-IT"/>
              </w:rPr>
              <w:t>d)    L'iscrizione o la certificazione comprende tutti i criteri di selezione richiesti?</w:t>
            </w:r>
          </w:p>
          <w:p w14:paraId="5E8D6A1F"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b/>
                <w:color w:val="000000"/>
                <w:w w:val="0"/>
                <w:kern w:val="1"/>
                <w:sz w:val="14"/>
                <w:szCs w:val="14"/>
                <w:lang w:eastAsia="it-IT" w:bidi="it-IT"/>
              </w:rPr>
              <w:t>In caso di risposta negativa alla lettera d):</w:t>
            </w:r>
          </w:p>
          <w:p w14:paraId="722D1481" w14:textId="77777777" w:rsidR="00807A4F" w:rsidRPr="00C265FF" w:rsidRDefault="00807A4F" w:rsidP="00807A4F">
            <w:pPr>
              <w:suppressAutoHyphens/>
              <w:spacing w:before="120" w:after="120" w:line="240" w:lineRule="auto"/>
              <w:rPr>
                <w:rFonts w:ascii="Arial" w:eastAsia="Calibri" w:hAnsi="Arial" w:cs="Arial"/>
                <w:b/>
                <w:i/>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C265FF">
              <w:rPr>
                <w:rFonts w:ascii="Arial" w:eastAsia="Calibri" w:hAnsi="Arial" w:cs="Arial"/>
                <w:color w:val="000000"/>
                <w:kern w:val="1"/>
                <w:sz w:val="14"/>
                <w:szCs w:val="14"/>
                <w:lang w:eastAsia="it-IT" w:bidi="it-IT"/>
              </w:rPr>
              <w:t xml:space="preserve"> </w:t>
            </w:r>
          </w:p>
          <w:p w14:paraId="4678929F" w14:textId="77777777" w:rsidR="00807A4F" w:rsidRPr="00C265FF" w:rsidRDefault="00807A4F" w:rsidP="00807A4F">
            <w:pPr>
              <w:suppressAutoHyphens/>
              <w:spacing w:before="120" w:after="120" w:line="240" w:lineRule="auto"/>
              <w:rPr>
                <w:rFonts w:ascii="Arial" w:eastAsia="Calibri" w:hAnsi="Arial" w:cs="Arial"/>
                <w:color w:val="000000"/>
                <w:kern w:val="14"/>
                <w:sz w:val="14"/>
                <w:szCs w:val="14"/>
                <w:lang w:eastAsia="it-IT" w:bidi="it-IT"/>
              </w:rPr>
            </w:pPr>
            <w:r w:rsidRPr="00C265FF">
              <w:rPr>
                <w:rFonts w:ascii="Arial" w:eastAsia="Calibri" w:hAnsi="Arial" w:cs="Arial"/>
                <w:b/>
                <w:i/>
                <w:color w:val="000000"/>
                <w:kern w:val="14"/>
                <w:sz w:val="14"/>
                <w:szCs w:val="14"/>
                <w:lang w:eastAsia="it-IT" w:bidi="it-IT"/>
              </w:rPr>
              <w:t>SOLO se richiesto dal pertinente avviso o bando o dai documenti di gara:</w:t>
            </w:r>
          </w:p>
          <w:p w14:paraId="1A9DBE0C" w14:textId="117554EC" w:rsidR="00807A4F" w:rsidRPr="00C265FF" w:rsidRDefault="00807A4F" w:rsidP="00807A4F">
            <w:pPr>
              <w:tabs>
                <w:tab w:val="left" w:pos="284"/>
              </w:tabs>
              <w:suppressAutoHyphens/>
              <w:spacing w:before="120" w:after="120" w:line="240" w:lineRule="auto"/>
              <w:ind w:left="284" w:hanging="284"/>
              <w:rPr>
                <w:rFonts w:ascii="Arial" w:eastAsia="Calibri" w:hAnsi="Arial" w:cs="Arial"/>
                <w:strike/>
                <w:color w:val="000000"/>
                <w:kern w:val="14"/>
                <w:sz w:val="14"/>
                <w:szCs w:val="14"/>
                <w:lang w:eastAsia="it-IT" w:bidi="it-IT"/>
              </w:rPr>
            </w:pPr>
            <w:r w:rsidRPr="00C265FF">
              <w:rPr>
                <w:rFonts w:ascii="Arial" w:eastAsia="Calibri" w:hAnsi="Arial" w:cs="Arial"/>
                <w:color w:val="000000"/>
                <w:kern w:val="14"/>
                <w:sz w:val="14"/>
                <w:szCs w:val="14"/>
                <w:lang w:eastAsia="it-IT" w:bidi="it-IT"/>
              </w:rPr>
              <w:t xml:space="preserve">e)  L'operatore economico potrà fornire un </w:t>
            </w:r>
            <w:r w:rsidRPr="00C265FF">
              <w:rPr>
                <w:rFonts w:ascii="Arial" w:eastAsia="Calibri" w:hAnsi="Arial" w:cs="Arial"/>
                <w:b/>
                <w:color w:val="000000"/>
                <w:kern w:val="14"/>
                <w:sz w:val="14"/>
                <w:szCs w:val="14"/>
                <w:lang w:eastAsia="it-IT" w:bidi="it-IT"/>
              </w:rPr>
              <w:t>certificato</w:t>
            </w:r>
            <w:r w:rsidRPr="00C265FF">
              <w:rPr>
                <w:rFonts w:ascii="Arial" w:eastAsia="Calibri" w:hAnsi="Arial" w:cs="Arial"/>
                <w:color w:val="000000"/>
                <w:kern w:val="14"/>
                <w:sz w:val="14"/>
                <w:szCs w:val="14"/>
                <w:lang w:eastAsia="it-IT" w:bidi="it-IT"/>
              </w:rPr>
              <w:t xml:space="preserve"> per quanto riguarda il pagamento dei contributi previdenziali e delle imposte, o fornire informazioni che permettano </w:t>
            </w:r>
            <w:r w:rsidR="00023307" w:rsidRPr="00C265FF">
              <w:rPr>
                <w:rFonts w:ascii="Arial" w:eastAsia="Calibri" w:hAnsi="Arial" w:cs="Arial"/>
                <w:kern w:val="14"/>
                <w:sz w:val="14"/>
                <w:szCs w:val="14"/>
                <w:lang w:eastAsia="it-IT" w:bidi="it-IT"/>
              </w:rPr>
              <w:t xml:space="preserve">alla stazione appaltante o all’ente concedente </w:t>
            </w:r>
            <w:r w:rsidRPr="00C265FF">
              <w:rPr>
                <w:rFonts w:ascii="Arial" w:eastAsia="Calibri" w:hAnsi="Arial" w:cs="Arial"/>
                <w:color w:val="000000"/>
                <w:kern w:val="14"/>
                <w:sz w:val="14"/>
                <w:szCs w:val="14"/>
                <w:lang w:eastAsia="it-IT" w:bidi="it-IT"/>
              </w:rPr>
              <w:t>di ottenere direttamente tale documento accedendo a una banca dati nazionale che sia disponibile gratuitamente in un qualunque Stato membro?</w:t>
            </w:r>
            <w:r w:rsidRPr="00C265FF">
              <w:rPr>
                <w:rFonts w:ascii="Arial" w:eastAsia="Calibri" w:hAnsi="Arial" w:cs="Arial"/>
                <w:strike/>
                <w:color w:val="000000"/>
                <w:kern w:val="14"/>
                <w:sz w:val="14"/>
                <w:szCs w:val="14"/>
                <w:lang w:eastAsia="it-IT" w:bidi="it-IT"/>
              </w:rPr>
              <w:br/>
            </w:r>
          </w:p>
          <w:p w14:paraId="3090957F" w14:textId="77777777" w:rsidR="00807A4F" w:rsidRPr="00C265FF" w:rsidRDefault="00807A4F" w:rsidP="00807A4F">
            <w:pPr>
              <w:suppressAutoHyphens/>
              <w:spacing w:before="120" w:after="120" w:line="240" w:lineRule="auto"/>
              <w:ind w:hanging="284"/>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4"/>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3F963"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43130C"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3E8329"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 [ ] Non applicabile</w:t>
            </w:r>
          </w:p>
          <w:p w14:paraId="0B3A80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5E61A391" w14:textId="77777777" w:rsidR="00807A4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6475EFCD" w14:textId="77777777" w:rsidR="00E5171C" w:rsidRPr="00C265FF" w:rsidRDefault="00E5171C" w:rsidP="00807A4F">
            <w:pPr>
              <w:suppressAutoHyphens/>
              <w:spacing w:before="120" w:after="120" w:line="240" w:lineRule="auto"/>
              <w:rPr>
                <w:rFonts w:ascii="Arial" w:eastAsia="Calibri" w:hAnsi="Arial" w:cs="Arial"/>
                <w:color w:val="00000A"/>
                <w:kern w:val="1"/>
                <w:sz w:val="14"/>
                <w:szCs w:val="14"/>
                <w:lang w:eastAsia="it-IT" w:bidi="it-IT"/>
              </w:rPr>
            </w:pPr>
          </w:p>
          <w:p w14:paraId="62CCDA6C" w14:textId="77777777" w:rsidR="00807A4F" w:rsidRPr="00C265FF" w:rsidRDefault="00807A4F" w:rsidP="00807A4F">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67E45EE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F191BC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14AAD87" w14:textId="77777777" w:rsidR="00807A4F" w:rsidRPr="00C265FF" w:rsidRDefault="00807A4F" w:rsidP="00807A4F">
            <w:pPr>
              <w:suppressAutoHyphens/>
              <w:spacing w:after="120" w:line="240" w:lineRule="auto"/>
              <w:ind w:left="318" w:hanging="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b)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indirizzo web, autorità o organismo di emanazione,  riferimento preciso della documentazione):</w:t>
            </w:r>
          </w:p>
          <w:p w14:paraId="68EFFBE4" w14:textId="77777777" w:rsidR="00807A4F" w:rsidRPr="00C265FF" w:rsidRDefault="00807A4F" w:rsidP="00807A4F">
            <w:pPr>
              <w:suppressAutoHyphens/>
              <w:spacing w:after="120" w:line="240" w:lineRule="auto"/>
              <w:rPr>
                <w:rFonts w:ascii="Arial" w:eastAsia="Calibri" w:hAnsi="Arial" w:cs="Arial"/>
                <w:color w:val="000000"/>
                <w:kern w:val="1"/>
                <w:sz w:val="14"/>
                <w:szCs w:val="14"/>
                <w:highlight w:val="yellow"/>
                <w:lang w:eastAsia="it-IT" w:bidi="it-IT"/>
              </w:rPr>
            </w:pPr>
            <w:r w:rsidRPr="00C265FF">
              <w:rPr>
                <w:rFonts w:ascii="Arial" w:eastAsia="Calibri" w:hAnsi="Arial" w:cs="Arial"/>
                <w:color w:val="000000"/>
                <w:kern w:val="1"/>
                <w:sz w:val="14"/>
                <w:szCs w:val="14"/>
                <w:lang w:eastAsia="it-IT" w:bidi="it-IT"/>
              </w:rPr>
              <w:t xml:space="preserve">        [………..…][…………][……….…][……….…]</w:t>
            </w:r>
          </w:p>
          <w:p w14:paraId="599F509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FE386DF" w14:textId="77777777" w:rsidR="00E84CB8"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c)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6BA06EE" w14:textId="77777777" w:rsidR="00807A4F" w:rsidRPr="00C265FF" w:rsidRDefault="00807A4F" w:rsidP="00807A4F">
            <w:pPr>
              <w:suppressAutoHyphens/>
              <w:spacing w:before="120" w:after="120" w:line="240" w:lineRule="auto"/>
              <w:rPr>
                <w:rFonts w:ascii="Arial" w:eastAsia="Calibri" w:hAnsi="Arial" w:cs="Arial"/>
                <w:color w:val="FF0000"/>
                <w:kern w:val="1"/>
                <w:sz w:val="14"/>
                <w:szCs w:val="14"/>
                <w:highlight w:val="yellow"/>
                <w:lang w:eastAsia="it-IT" w:bidi="it-IT"/>
              </w:rPr>
            </w:pPr>
            <w:r w:rsidRPr="00C265FF">
              <w:rPr>
                <w:rFonts w:ascii="Arial" w:eastAsia="Calibri" w:hAnsi="Arial" w:cs="Arial"/>
                <w:color w:val="000000"/>
                <w:kern w:val="1"/>
                <w:sz w:val="14"/>
                <w:szCs w:val="14"/>
                <w:lang w:eastAsia="it-IT" w:bidi="it-IT"/>
              </w:rPr>
              <w:t xml:space="preserve">d)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9A8C436" w14:textId="77777777" w:rsidR="00807A4F" w:rsidRPr="00C265FF"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2A7C06BD" w14:textId="77777777" w:rsidR="00807A4F" w:rsidRPr="00C265FF"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731B403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777ABF90"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13EBD4"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064AE8E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e) </w:t>
            </w: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14:paraId="02D4B072" w14:textId="77777777" w:rsidR="00807A4F" w:rsidRPr="00C265FF" w:rsidRDefault="00807A4F" w:rsidP="00807A4F">
            <w:pPr>
              <w:suppressAutoHyphens/>
              <w:spacing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41BCABC" w14:textId="77777777" w:rsidTr="00807A4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0901A" w14:textId="43EF5DA4" w:rsidR="00807A4F" w:rsidRPr="00E13400" w:rsidRDefault="00807A4F" w:rsidP="00807A4F">
            <w:pPr>
              <w:suppressAutoHyphens/>
              <w:spacing w:before="120" w:after="120" w:line="240" w:lineRule="auto"/>
              <w:jc w:val="both"/>
              <w:rPr>
                <w:rFonts w:ascii="Arial" w:eastAsia="Times New Roman" w:hAnsi="Arial" w:cs="Arial"/>
                <w:bCs/>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lastRenderedPageBreak/>
              <w:t xml:space="preserve">Se pertinente: l'operatore economico, </w:t>
            </w:r>
            <w:r w:rsidRPr="00E13400">
              <w:rPr>
                <w:rFonts w:ascii="Arial" w:eastAsia="Times New Roman" w:hAnsi="Arial" w:cs="Arial"/>
                <w:bCs/>
                <w:strike/>
                <w:color w:val="000000"/>
                <w:kern w:val="14"/>
                <w:sz w:val="14"/>
                <w:szCs w:val="14"/>
                <w:lang w:eastAsia="it-IT" w:bidi="it-IT"/>
              </w:rPr>
              <w:t xml:space="preserve">in caso di contratti di lavori pubblici di importo superiore a 150.000 euro, è in possesso di attestazione rilasciata da Società Organismi di Attestazione (SOA), </w:t>
            </w:r>
            <w:r w:rsidR="00084FF6" w:rsidRPr="00E13400">
              <w:rPr>
                <w:rFonts w:ascii="Arial" w:eastAsia="Times New Roman" w:hAnsi="Arial" w:cs="Arial"/>
                <w:bCs/>
                <w:strike/>
                <w:kern w:val="14"/>
                <w:sz w:val="14"/>
                <w:szCs w:val="14"/>
                <w:lang w:eastAsia="it-IT" w:bidi="it-IT"/>
              </w:rPr>
              <w:t>ai sensi dell’</w:t>
            </w:r>
            <w:r w:rsidR="00023307" w:rsidRPr="00E13400">
              <w:rPr>
                <w:rFonts w:ascii="Arial" w:eastAsia="Times New Roman" w:hAnsi="Arial" w:cs="Arial"/>
                <w:bCs/>
                <w:strike/>
                <w:kern w:val="14"/>
                <w:sz w:val="14"/>
                <w:szCs w:val="14"/>
                <w:lang w:eastAsia="it-IT" w:bidi="it-IT"/>
              </w:rPr>
              <w:t>articolo 100, comma 4, del Codice</w:t>
            </w:r>
            <w:r w:rsidRPr="00E13400">
              <w:rPr>
                <w:rFonts w:ascii="Arial" w:eastAsia="Times New Roman" w:hAnsi="Arial" w:cs="Arial"/>
                <w:bCs/>
                <w:strike/>
                <w:kern w:val="14"/>
                <w:sz w:val="14"/>
                <w:szCs w:val="14"/>
                <w:lang w:eastAsia="it-IT" w:bidi="it-IT"/>
              </w:rPr>
              <w:t>?</w:t>
            </w:r>
          </w:p>
          <w:p w14:paraId="60A5332C" w14:textId="77777777" w:rsidR="00807A4F" w:rsidRPr="00E13400" w:rsidRDefault="00807A4F" w:rsidP="00807A4F">
            <w:pPr>
              <w:suppressAutoHyphens/>
              <w:spacing w:before="120" w:after="120" w:line="240" w:lineRule="auto"/>
              <w:rPr>
                <w:rFonts w:ascii="Arial" w:eastAsia="Times New Roman" w:hAnsi="Arial" w:cs="Arial"/>
                <w:bCs/>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ovvero,</w:t>
            </w:r>
          </w:p>
          <w:p w14:paraId="3CA91765" w14:textId="192FEAAB" w:rsidR="00807A4F" w:rsidRPr="00E13400" w:rsidRDefault="00807A4F" w:rsidP="00807A4F">
            <w:pPr>
              <w:suppressAutoHyphens/>
              <w:spacing w:before="120" w:after="120" w:line="240" w:lineRule="auto"/>
              <w:jc w:val="both"/>
              <w:rPr>
                <w:rFonts w:ascii="Arial" w:eastAsia="Calibri" w:hAnsi="Arial" w:cs="Arial"/>
                <w:b/>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 xml:space="preserve">è in possesso di attestazione rilasciata nell’ambito dei Sistemi di qualificazione di cui </w:t>
            </w:r>
            <w:r w:rsidR="00084FF6" w:rsidRPr="00E13400">
              <w:rPr>
                <w:rFonts w:ascii="Arial" w:eastAsia="Times New Roman" w:hAnsi="Arial" w:cs="Arial"/>
                <w:bCs/>
                <w:strike/>
                <w:color w:val="000000"/>
                <w:kern w:val="14"/>
                <w:sz w:val="14"/>
                <w:szCs w:val="14"/>
                <w:lang w:eastAsia="it-IT" w:bidi="it-IT"/>
              </w:rPr>
              <w:t>all’</w:t>
            </w:r>
            <w:r w:rsidR="00023307" w:rsidRPr="00E13400">
              <w:rPr>
                <w:rFonts w:ascii="Arial" w:eastAsia="Times New Roman" w:hAnsi="Arial" w:cs="Arial"/>
                <w:bCs/>
                <w:strike/>
                <w:kern w:val="14"/>
                <w:sz w:val="14"/>
                <w:szCs w:val="14"/>
                <w:lang w:eastAsia="it-IT" w:bidi="it-IT"/>
              </w:rPr>
              <w:t xml:space="preserve">articolo 166 </w:t>
            </w:r>
            <w:r w:rsidRPr="00E13400">
              <w:rPr>
                <w:rFonts w:ascii="Arial" w:eastAsia="Times New Roman" w:hAnsi="Arial" w:cs="Arial"/>
                <w:bCs/>
                <w:strike/>
                <w:kern w:val="14"/>
                <w:sz w:val="14"/>
                <w:szCs w:val="14"/>
                <w:lang w:eastAsia="it-IT" w:bidi="it-IT"/>
              </w:rPr>
              <w:t>del Codice</w:t>
            </w:r>
            <w:r w:rsidRPr="00E13400">
              <w:rPr>
                <w:rFonts w:ascii="Arial" w:eastAsia="Times New Roman" w:hAnsi="Arial" w:cs="Arial"/>
                <w:bCs/>
                <w:strike/>
                <w:color w:val="000000"/>
                <w:kern w:val="14"/>
                <w:sz w:val="14"/>
                <w:szCs w:val="14"/>
                <w:lang w:eastAsia="it-IT" w:bidi="it-IT"/>
              </w:rPr>
              <w:t>, previsti per i settori speciali</w:t>
            </w:r>
          </w:p>
          <w:p w14:paraId="3DF3538F" w14:textId="77777777" w:rsidR="00807A4F" w:rsidRPr="00E13400" w:rsidRDefault="00807A4F" w:rsidP="00807A4F">
            <w:pPr>
              <w:suppressAutoHyphens/>
              <w:spacing w:before="120"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r w:rsidRPr="00E13400">
              <w:rPr>
                <w:rFonts w:ascii="Arial" w:eastAsia="Calibri" w:hAnsi="Arial" w:cs="Arial"/>
                <w:strike/>
                <w:color w:val="000000"/>
                <w:kern w:val="14"/>
                <w:sz w:val="14"/>
                <w:szCs w:val="14"/>
                <w:lang w:eastAsia="it-IT" w:bidi="it-IT"/>
              </w:rPr>
              <w:t>:</w:t>
            </w:r>
          </w:p>
          <w:p w14:paraId="3AD974EF"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4367C273" w14:textId="77777777" w:rsidR="00807A4F" w:rsidRPr="00E13400" w:rsidRDefault="00807A4F" w:rsidP="00807A4F">
            <w:pPr>
              <w:numPr>
                <w:ilvl w:val="0"/>
                <w:numId w:val="13"/>
              </w:numPr>
              <w:suppressAutoHyphens/>
              <w:spacing w:before="120" w:after="0" w:line="240" w:lineRule="auto"/>
              <w:ind w:left="284" w:hanging="284"/>
              <w:jc w:val="both"/>
              <w:rPr>
                <w:rFonts w:ascii="Arial" w:eastAsia="Calibri" w:hAnsi="Arial" w:cs="Arial"/>
                <w:i/>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Indicare gli estremi dell’attestazione (denominazione dell’Organismo di attestazione ovvero Sistema di qualificazione, numero e data dell’attestazione) </w:t>
            </w:r>
          </w:p>
          <w:p w14:paraId="7E9B9682" w14:textId="77777777" w:rsidR="00807A4F" w:rsidRPr="00E13400" w:rsidRDefault="00807A4F" w:rsidP="00807A4F">
            <w:pPr>
              <w:suppressAutoHyphens/>
              <w:spacing w:after="0" w:line="240" w:lineRule="auto"/>
              <w:ind w:left="720"/>
              <w:rPr>
                <w:rFonts w:ascii="Arial" w:eastAsia="Calibri" w:hAnsi="Arial" w:cs="Arial"/>
                <w:i/>
                <w:strike/>
                <w:color w:val="000000"/>
                <w:kern w:val="14"/>
                <w:sz w:val="14"/>
                <w:szCs w:val="14"/>
                <w:lang w:eastAsia="it-IT" w:bidi="it-IT"/>
              </w:rPr>
            </w:pPr>
          </w:p>
          <w:p w14:paraId="31E9E62C"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b)    Se l’attestazione di qualificazione è disponibile elettronicamente, indicare:</w:t>
            </w:r>
          </w:p>
          <w:p w14:paraId="75300404"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4E170C15"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5375A91"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79A5DD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80DFF68"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C0C028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23C92B3E"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c)    Indicare, se pertinente, le categorie di qualificazione alla quale si riferisce l’attestazione:</w:t>
            </w:r>
          </w:p>
          <w:p w14:paraId="778CA04B"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8EE54FB" w14:textId="77777777" w:rsidR="00807A4F" w:rsidRPr="00E13400" w:rsidRDefault="00807A4F" w:rsidP="00807A4F">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4"/>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F0537"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EB7D542"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roofErr w:type="gramStart"/>
            <w:r w:rsidRPr="00E13400">
              <w:rPr>
                <w:rFonts w:ascii="Arial" w:eastAsia="Calibri" w:hAnsi="Arial" w:cs="Arial"/>
                <w:strike/>
                <w:color w:val="000000"/>
                <w:kern w:val="1"/>
                <w:sz w:val="14"/>
                <w:szCs w:val="14"/>
                <w:lang w:eastAsia="it-IT" w:bidi="it-IT"/>
              </w:rPr>
              <w:t>[ ]</w:t>
            </w:r>
            <w:proofErr w:type="gramEnd"/>
            <w:r w:rsidRPr="00E13400">
              <w:rPr>
                <w:rFonts w:ascii="Arial" w:eastAsia="Calibri" w:hAnsi="Arial" w:cs="Arial"/>
                <w:strike/>
                <w:color w:val="000000"/>
                <w:kern w:val="1"/>
                <w:sz w:val="14"/>
                <w:szCs w:val="14"/>
                <w:lang w:eastAsia="it-IT" w:bidi="it-IT"/>
              </w:rPr>
              <w:t xml:space="preserve"> Sì [ ] No</w:t>
            </w:r>
          </w:p>
          <w:p w14:paraId="6D7D53B6"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C016E5D"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5DF3F2B9"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roofErr w:type="gramStart"/>
            <w:r w:rsidRPr="00E13400">
              <w:rPr>
                <w:rFonts w:ascii="Arial" w:eastAsia="Calibri" w:hAnsi="Arial" w:cs="Arial"/>
                <w:strike/>
                <w:color w:val="000000"/>
                <w:kern w:val="1"/>
                <w:sz w:val="14"/>
                <w:szCs w:val="14"/>
                <w:lang w:eastAsia="it-IT" w:bidi="it-IT"/>
              </w:rPr>
              <w:t>[ ]</w:t>
            </w:r>
            <w:proofErr w:type="gramEnd"/>
            <w:r w:rsidRPr="00E13400">
              <w:rPr>
                <w:rFonts w:ascii="Arial" w:eastAsia="Calibri" w:hAnsi="Arial" w:cs="Arial"/>
                <w:strike/>
                <w:color w:val="000000"/>
                <w:kern w:val="1"/>
                <w:sz w:val="14"/>
                <w:szCs w:val="14"/>
                <w:lang w:eastAsia="it-IT" w:bidi="it-IT"/>
              </w:rPr>
              <w:t xml:space="preserve"> Sì [ ] No</w:t>
            </w:r>
          </w:p>
          <w:p w14:paraId="72B396AB"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6EA81ACD" w14:textId="77777777" w:rsidR="00807A4F" w:rsidRPr="00E13400" w:rsidRDefault="00807A4F" w:rsidP="00807A4F">
            <w:pPr>
              <w:numPr>
                <w:ilvl w:val="0"/>
                <w:numId w:val="12"/>
              </w:numPr>
              <w:suppressAutoHyphens/>
              <w:spacing w:before="120" w:after="0" w:line="240" w:lineRule="auto"/>
              <w:ind w:left="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p>
          <w:p w14:paraId="42190DE7"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56373241" w14:textId="77777777" w:rsidR="00807A4F" w:rsidRPr="00E13400" w:rsidRDefault="00807A4F" w:rsidP="00807A4F">
            <w:pPr>
              <w:suppressAutoHyphens/>
              <w:spacing w:after="120" w:line="240" w:lineRule="auto"/>
              <w:ind w:left="318" w:hanging="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b) </w:t>
            </w:r>
            <w:proofErr w:type="gramStart"/>
            <w:r w:rsidRPr="00E13400">
              <w:rPr>
                <w:rFonts w:ascii="Arial" w:eastAsia="Calibri" w:hAnsi="Arial" w:cs="Arial"/>
                <w:strike/>
                <w:color w:val="000000"/>
                <w:kern w:val="1"/>
                <w:sz w:val="14"/>
                <w:szCs w:val="14"/>
                <w:lang w:eastAsia="it-IT" w:bidi="it-IT"/>
              </w:rPr>
              <w:t xml:space="preserve">   (</w:t>
            </w:r>
            <w:proofErr w:type="gramEnd"/>
            <w:r w:rsidRPr="00E13400">
              <w:rPr>
                <w:rFonts w:ascii="Arial" w:eastAsia="Calibri" w:hAnsi="Arial" w:cs="Arial"/>
                <w:strike/>
                <w:color w:val="000000"/>
                <w:kern w:val="1"/>
                <w:sz w:val="14"/>
                <w:szCs w:val="14"/>
                <w:lang w:eastAsia="it-IT" w:bidi="it-IT"/>
              </w:rPr>
              <w:t>indirizzo web, autorità o organismo di emanazione,  riferimento preciso della documentazione):</w:t>
            </w:r>
          </w:p>
          <w:p w14:paraId="1E8FD190"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        [………..…][…………][……….…][……….…]</w:t>
            </w:r>
          </w:p>
          <w:p w14:paraId="0E675503" w14:textId="77777777" w:rsidR="00807A4F" w:rsidRPr="00E13400" w:rsidRDefault="00807A4F" w:rsidP="00807A4F">
            <w:pPr>
              <w:tabs>
                <w:tab w:val="left" w:pos="318"/>
              </w:tabs>
              <w:suppressAutoHyphens/>
              <w:spacing w:after="0" w:line="240" w:lineRule="auto"/>
              <w:rPr>
                <w:rFonts w:ascii="Arial" w:eastAsia="Calibri" w:hAnsi="Arial" w:cs="Arial"/>
                <w:strike/>
                <w:color w:val="000000"/>
                <w:kern w:val="1"/>
                <w:sz w:val="14"/>
                <w:szCs w:val="14"/>
                <w:lang w:eastAsia="it-IT" w:bidi="it-IT"/>
              </w:rPr>
            </w:pPr>
          </w:p>
          <w:p w14:paraId="2D350372" w14:textId="77777777" w:rsidR="00807A4F" w:rsidRPr="00E13400" w:rsidRDefault="00807A4F" w:rsidP="00807A4F">
            <w:pPr>
              <w:tabs>
                <w:tab w:val="left" w:pos="318"/>
              </w:tabs>
              <w:suppressAutoHyphens/>
              <w:spacing w:before="120"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c)     […………..…]</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p>
          <w:p w14:paraId="65D1FE75"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d) </w:t>
            </w:r>
            <w:proofErr w:type="gramStart"/>
            <w:r w:rsidRPr="00E13400">
              <w:rPr>
                <w:rFonts w:ascii="Arial" w:eastAsia="Calibri" w:hAnsi="Arial" w:cs="Arial"/>
                <w:strike/>
                <w:color w:val="000000"/>
                <w:kern w:val="1"/>
                <w:sz w:val="14"/>
                <w:szCs w:val="14"/>
                <w:lang w:eastAsia="it-IT" w:bidi="it-IT"/>
              </w:rPr>
              <w:t>[ ]</w:t>
            </w:r>
            <w:proofErr w:type="gramEnd"/>
            <w:r w:rsidRPr="00E13400">
              <w:rPr>
                <w:rFonts w:ascii="Arial" w:eastAsia="Calibri" w:hAnsi="Arial" w:cs="Arial"/>
                <w:strike/>
                <w:color w:val="000000"/>
                <w:kern w:val="1"/>
                <w:sz w:val="14"/>
                <w:szCs w:val="14"/>
                <w:lang w:eastAsia="it-IT" w:bidi="it-IT"/>
              </w:rPr>
              <w:t xml:space="preserve"> Sì [ ] No</w:t>
            </w:r>
          </w:p>
        </w:tc>
      </w:tr>
      <w:tr w:rsidR="00807A4F" w:rsidRPr="00C265FF" w14:paraId="44BC8DC8" w14:textId="77777777" w:rsidTr="00807A4F">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93D6E47" w14:textId="4FD93033" w:rsidR="00807A4F" w:rsidRPr="00C265FF" w:rsidRDefault="00807A4F" w:rsidP="00807A4F">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4"/>
                <w:sz w:val="14"/>
                <w:szCs w:val="14"/>
                <w:lang w:eastAsia="it-IT" w:bidi="it-IT"/>
              </w:rPr>
            </w:pPr>
            <w:r w:rsidRPr="00C265FF">
              <w:rPr>
                <w:rFonts w:ascii="Arial" w:eastAsia="Calibri" w:hAnsi="Arial" w:cs="Arial"/>
                <w:b/>
                <w:color w:val="000000"/>
                <w:w w:val="0"/>
                <w:kern w:val="14"/>
                <w:sz w:val="14"/>
                <w:szCs w:val="14"/>
                <w:lang w:eastAsia="it-IT" w:bidi="it-IT"/>
              </w:rPr>
              <w:t xml:space="preserve">Si evidenzia che </w:t>
            </w:r>
            <w:r w:rsidRPr="00C265FF">
              <w:rPr>
                <w:rFonts w:ascii="Arial" w:eastAsia="Times New Roman" w:hAnsi="Arial" w:cs="Arial"/>
                <w:b/>
                <w:bCs/>
                <w:color w:val="000000"/>
                <w:kern w:val="14"/>
                <w:sz w:val="14"/>
                <w:szCs w:val="14"/>
                <w:lang w:eastAsia="it-IT" w:bidi="it-IT"/>
              </w:rPr>
              <w:t xml:space="preserve">gli operatori economici, iscritti in elenchi di cui </w:t>
            </w:r>
            <w:r w:rsidR="00C02C63" w:rsidRPr="00C265FF">
              <w:rPr>
                <w:rFonts w:ascii="Arial" w:eastAsia="Times New Roman" w:hAnsi="Arial" w:cs="Arial"/>
                <w:b/>
                <w:bCs/>
                <w:kern w:val="14"/>
                <w:sz w:val="14"/>
                <w:szCs w:val="14"/>
                <w:lang w:eastAsia="it-IT" w:bidi="it-IT"/>
              </w:rPr>
              <w:t>all’articolo 64 della Direttiva UE n. 24/2014</w:t>
            </w:r>
            <w:r w:rsidR="00C405EF"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 xml:space="preserve">del Codice o in possesso di attestazione di qualificazione SOA (per lavori di importo superiore a 150.000 euro) di cui </w:t>
            </w:r>
            <w:r w:rsidR="00C405EF" w:rsidRPr="00C265FF">
              <w:rPr>
                <w:rFonts w:ascii="Arial" w:eastAsia="Times New Roman" w:hAnsi="Arial" w:cs="Arial"/>
                <w:b/>
                <w:bCs/>
                <w:kern w:val="14"/>
                <w:sz w:val="14"/>
                <w:szCs w:val="14"/>
                <w:lang w:eastAsia="it-IT" w:bidi="it-IT"/>
              </w:rPr>
              <w:t xml:space="preserve">all’articolo 100, commi 4-13 </w:t>
            </w:r>
            <w:r w:rsidRPr="00C265FF">
              <w:rPr>
                <w:rFonts w:ascii="Arial" w:eastAsia="Times New Roman" w:hAnsi="Arial" w:cs="Arial"/>
                <w:b/>
                <w:bCs/>
                <w:color w:val="000000"/>
                <w:kern w:val="14"/>
                <w:sz w:val="14"/>
                <w:szCs w:val="14"/>
                <w:lang w:eastAsia="it-IT" w:bidi="it-IT"/>
              </w:rPr>
              <w:t xml:space="preserve">o in possesso di attestazione rilasciata da Sistemi di qualificazione di cui </w:t>
            </w:r>
            <w:r w:rsidR="001058FC" w:rsidRPr="00C265FF">
              <w:rPr>
                <w:rFonts w:ascii="Arial" w:eastAsia="Times New Roman" w:hAnsi="Arial" w:cs="Arial"/>
                <w:b/>
                <w:bCs/>
                <w:kern w:val="14"/>
                <w:sz w:val="14"/>
                <w:szCs w:val="14"/>
                <w:lang w:eastAsia="it-IT" w:bidi="it-IT"/>
              </w:rPr>
              <w:t>all’articolo 16</w:t>
            </w:r>
            <w:r w:rsidR="00023307" w:rsidRPr="00C265FF">
              <w:rPr>
                <w:rFonts w:ascii="Arial" w:eastAsia="Times New Roman" w:hAnsi="Arial" w:cs="Arial"/>
                <w:b/>
                <w:bCs/>
                <w:kern w:val="14"/>
                <w:sz w:val="14"/>
                <w:szCs w:val="14"/>
                <w:lang w:eastAsia="it-IT" w:bidi="it-IT"/>
              </w:rPr>
              <w:t>6</w:t>
            </w:r>
            <w:r w:rsidR="001058FC"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del Codice, non compilano le Sezioni B e C della Parte IV.</w:t>
            </w:r>
          </w:p>
        </w:tc>
      </w:tr>
      <w:tr w:rsidR="00807A4F" w:rsidRPr="00C265FF" w14:paraId="4DC1648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8126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4CE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76A1E8F8"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3A7FBD"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partecipa alla procedura di appalto insieme ad altri (</w:t>
            </w:r>
            <w:r w:rsidRPr="00C265FF">
              <w:rPr>
                <w:rFonts w:ascii="Arial" w:eastAsia="Calibri" w:hAnsi="Arial" w:cs="Arial"/>
                <w:color w:val="00000A"/>
                <w:kern w:val="1"/>
                <w:sz w:val="14"/>
                <w:szCs w:val="14"/>
                <w:vertAlign w:val="superscript"/>
                <w:lang w:eastAsia="it-IT" w:bidi="it-IT"/>
              </w:rPr>
              <w:footnoteReference w:id="9"/>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3305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321774D3" w14:textId="77777777" w:rsidTr="00807A4F">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C7365D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accertarsi che gli altri operatori interessati forniscano un DGUE distinto.</w:t>
            </w:r>
          </w:p>
        </w:tc>
      </w:tr>
      <w:tr w:rsidR="00807A4F" w:rsidRPr="00C265FF" w14:paraId="4C1ABFC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99C91" w14:textId="77777777" w:rsidR="00807A4F" w:rsidRPr="00C265FF" w:rsidRDefault="00807A4F" w:rsidP="00807A4F">
            <w:pPr>
              <w:suppressAutoHyphens/>
              <w:spacing w:before="120"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w:t>
            </w:r>
          </w:p>
          <w:p w14:paraId="45283F51" w14:textId="15868350" w:rsidR="00807A4F" w:rsidRPr="00C265FF" w:rsidRDefault="00807A4F" w:rsidP="00807A4F">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Specificare il ruolo dell'operatore economico nel raggruppamento, ovvero consorzio, GEIE, rete di impresa di </w:t>
            </w:r>
            <w:r w:rsidRPr="00C265FF">
              <w:rPr>
                <w:rFonts w:ascii="Arial" w:eastAsia="Calibri" w:hAnsi="Arial" w:cs="Arial"/>
                <w:kern w:val="1"/>
                <w:sz w:val="14"/>
                <w:szCs w:val="14"/>
                <w:lang w:eastAsia="it-IT" w:bidi="it-IT"/>
              </w:rPr>
              <w:t xml:space="preserve">cui </w:t>
            </w:r>
            <w:r w:rsidR="00857CD0" w:rsidRPr="00C265FF">
              <w:rPr>
                <w:rFonts w:ascii="Arial" w:eastAsia="Calibri" w:hAnsi="Arial" w:cs="Arial"/>
                <w:kern w:val="1"/>
                <w:sz w:val="14"/>
                <w:szCs w:val="14"/>
                <w:lang w:eastAsia="it-IT" w:bidi="it-IT"/>
              </w:rPr>
              <w:t xml:space="preserve">all’art. </w:t>
            </w:r>
            <w:r w:rsidR="00B817AF" w:rsidRPr="00C265FF">
              <w:rPr>
                <w:rFonts w:ascii="Arial" w:eastAsia="Calibri" w:hAnsi="Arial" w:cs="Arial"/>
                <w:kern w:val="1"/>
                <w:sz w:val="14"/>
                <w:szCs w:val="14"/>
                <w:lang w:eastAsia="it-IT" w:bidi="it-IT"/>
              </w:rPr>
              <w:t xml:space="preserve">65, comma 2, lett. </w:t>
            </w:r>
            <w:r w:rsidR="00CF6357" w:rsidRPr="00C265FF">
              <w:rPr>
                <w:rFonts w:ascii="Arial" w:eastAsia="Calibri" w:hAnsi="Arial" w:cs="Arial"/>
                <w:kern w:val="1"/>
                <w:sz w:val="14"/>
                <w:szCs w:val="14"/>
                <w:lang w:eastAsia="it-IT" w:bidi="it-IT"/>
              </w:rPr>
              <w:t xml:space="preserve">e), f), g), h) e all’art. </w:t>
            </w:r>
            <w:r w:rsidR="00857CD0" w:rsidRPr="00C265FF">
              <w:rPr>
                <w:rFonts w:ascii="Arial" w:eastAsia="Calibri" w:hAnsi="Arial" w:cs="Arial"/>
                <w:kern w:val="1"/>
                <w:sz w:val="14"/>
                <w:szCs w:val="14"/>
                <w:lang w:eastAsia="it-IT" w:bidi="it-IT"/>
              </w:rPr>
              <w:t>6</w:t>
            </w:r>
            <w:r w:rsidR="00CF6357" w:rsidRPr="00C265FF">
              <w:rPr>
                <w:rFonts w:ascii="Arial" w:eastAsia="Calibri" w:hAnsi="Arial" w:cs="Arial"/>
                <w:kern w:val="1"/>
                <w:sz w:val="14"/>
                <w:szCs w:val="14"/>
                <w:lang w:eastAsia="it-IT" w:bidi="it-IT"/>
              </w:rPr>
              <w:t>6, comma 1, lett. a), b), c), d) ed f)</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(capofila, responsabile di compiti specifici</w:t>
            </w:r>
            <w:r w:rsidR="00FE267A"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ecc.), ovvero coassicurazione:</w:t>
            </w:r>
          </w:p>
          <w:p w14:paraId="3411DBB2" w14:textId="77777777" w:rsidR="00807A4F" w:rsidRPr="00C265FF" w:rsidRDefault="00807A4F" w:rsidP="00807A4F">
            <w:pPr>
              <w:suppressAutoHyphens/>
              <w:spacing w:after="0" w:line="240" w:lineRule="auto"/>
              <w:ind w:left="284"/>
              <w:rPr>
                <w:rFonts w:ascii="Arial" w:eastAsia="Calibri" w:hAnsi="Arial" w:cs="Arial"/>
                <w:color w:val="000000"/>
                <w:kern w:val="1"/>
                <w:sz w:val="14"/>
                <w:szCs w:val="14"/>
                <w:lang w:eastAsia="it-IT" w:bidi="it-IT"/>
              </w:rPr>
            </w:pPr>
          </w:p>
          <w:p w14:paraId="2C260A44"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Indicare gli altri operatori economici che compartecipano alla procedura di appalto:</w:t>
            </w:r>
            <w:r w:rsidRPr="00C265FF">
              <w:rPr>
                <w:rFonts w:ascii="Arial" w:eastAsia="Calibri" w:hAnsi="Arial" w:cs="Arial"/>
                <w:color w:val="000000"/>
                <w:kern w:val="1"/>
                <w:sz w:val="14"/>
                <w:szCs w:val="14"/>
                <w:lang w:eastAsia="it-IT" w:bidi="it-IT"/>
              </w:rPr>
              <w:br/>
            </w:r>
          </w:p>
          <w:p w14:paraId="4A649AEF" w14:textId="257C22CC" w:rsidR="00807A4F" w:rsidRPr="00C265FF" w:rsidRDefault="00807A4F" w:rsidP="00911C75">
            <w:pPr>
              <w:suppressAutoHyphens/>
              <w:spacing w:after="0" w:line="240" w:lineRule="auto"/>
              <w:ind w:left="284" w:hanging="284"/>
              <w:rPr>
                <w:rFonts w:ascii="Arial" w:eastAsia="Calibri" w:hAnsi="Arial" w:cs="Arial"/>
                <w:color w:val="FF0000"/>
                <w:kern w:val="1"/>
                <w:sz w:val="14"/>
                <w:szCs w:val="14"/>
                <w:lang w:eastAsia="it-IT" w:bidi="it-IT"/>
              </w:rPr>
            </w:pPr>
            <w:r w:rsidRPr="00C265FF">
              <w:rPr>
                <w:rFonts w:ascii="Arial" w:eastAsia="Calibri" w:hAnsi="Arial" w:cs="Arial"/>
                <w:color w:val="000000"/>
                <w:kern w:val="1"/>
                <w:sz w:val="14"/>
                <w:szCs w:val="14"/>
                <w:lang w:eastAsia="it-IT" w:bidi="it-IT"/>
              </w:rPr>
              <w:t>c)   Se pertinente, indicare il nome del raggruppamento partecipante</w:t>
            </w:r>
            <w:r w:rsidR="00911C75" w:rsidRPr="00C265FF">
              <w:rPr>
                <w:rFonts w:ascii="Arial" w:eastAsia="Calibri" w:hAnsi="Arial" w:cs="Arial"/>
                <w:color w:val="000000"/>
                <w:kern w:val="1"/>
                <w:sz w:val="14"/>
                <w:szCs w:val="14"/>
                <w:lang w:eastAsia="it-IT" w:bidi="it-IT"/>
              </w:rPr>
              <w:t xml:space="preserve">: </w:t>
            </w:r>
          </w:p>
          <w:p w14:paraId="1098A090" w14:textId="77777777" w:rsidR="00807A4F" w:rsidRPr="00C265FF" w:rsidRDefault="00807A4F" w:rsidP="00807A4F">
            <w:pPr>
              <w:suppressAutoHyphens/>
              <w:spacing w:after="0" w:line="240" w:lineRule="auto"/>
              <w:rPr>
                <w:rFonts w:ascii="Arial" w:eastAsia="Calibri" w:hAnsi="Arial" w:cs="Arial"/>
                <w:b/>
                <w:color w:val="000000"/>
                <w:kern w:val="1"/>
                <w:sz w:val="14"/>
                <w:szCs w:val="14"/>
                <w:lang w:eastAsia="it-IT" w:bidi="it-IT"/>
              </w:rPr>
            </w:pPr>
          </w:p>
          <w:p w14:paraId="4A5470B4" w14:textId="7DA37016" w:rsidR="00807A4F" w:rsidRPr="00C265FF" w:rsidRDefault="00807A4F" w:rsidP="00084FF6">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d)  Se pertinente, indicare la denominazione degli operatori economici facenti parte di un consorzio di cui </w:t>
            </w:r>
            <w:r w:rsidR="00857CD0" w:rsidRPr="00C265FF">
              <w:rPr>
                <w:rFonts w:ascii="Arial" w:eastAsia="Calibri" w:hAnsi="Arial" w:cs="Arial"/>
                <w:kern w:val="1"/>
                <w:sz w:val="14"/>
                <w:szCs w:val="14"/>
                <w:lang w:eastAsia="it-IT" w:bidi="it-IT"/>
              </w:rPr>
              <w:t>all’art. 6</w:t>
            </w:r>
            <w:r w:rsidR="00CF6357" w:rsidRPr="00C265FF">
              <w:rPr>
                <w:rFonts w:ascii="Arial" w:eastAsia="Calibri" w:hAnsi="Arial" w:cs="Arial"/>
                <w:kern w:val="1"/>
                <w:sz w:val="14"/>
                <w:szCs w:val="14"/>
                <w:lang w:eastAsia="it-IT" w:bidi="it-IT"/>
              </w:rPr>
              <w:t xml:space="preserve">5, comma 2, lett. </w:t>
            </w:r>
            <w:r w:rsidR="00083206" w:rsidRPr="00C265FF">
              <w:rPr>
                <w:rFonts w:ascii="Arial" w:eastAsia="Calibri" w:hAnsi="Arial" w:cs="Arial"/>
                <w:kern w:val="1"/>
                <w:sz w:val="14"/>
                <w:szCs w:val="14"/>
                <w:lang w:eastAsia="it-IT" w:bidi="it-IT"/>
              </w:rPr>
              <w:t>b) e c)</w:t>
            </w:r>
            <w:r w:rsidR="00911C75" w:rsidRPr="00C265FF">
              <w:rPr>
                <w:rFonts w:ascii="Arial" w:eastAsia="Calibri" w:hAnsi="Arial" w:cs="Arial"/>
                <w:kern w:val="1"/>
                <w:sz w:val="14"/>
                <w:szCs w:val="14"/>
                <w:lang w:eastAsia="it-IT" w:bidi="it-IT"/>
              </w:rPr>
              <w:t xml:space="preserve"> e d)</w:t>
            </w:r>
            <w:r w:rsidR="00083206" w:rsidRPr="00C265FF">
              <w:rPr>
                <w:rFonts w:ascii="Arial" w:eastAsia="Calibri" w:hAnsi="Arial" w:cs="Arial"/>
                <w:kern w:val="1"/>
                <w:sz w:val="14"/>
                <w:szCs w:val="14"/>
                <w:lang w:eastAsia="it-IT" w:bidi="it-IT"/>
              </w:rPr>
              <w:t>, o di una società di professionisti di cui all’art. 66, comma 1, lett. g)</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che </w:t>
            </w:r>
            <w:r w:rsidRPr="00C265FF">
              <w:rPr>
                <w:rFonts w:ascii="Arial" w:eastAsia="Calibri" w:hAnsi="Arial" w:cs="Arial"/>
                <w:color w:val="000000"/>
                <w:kern w:val="1"/>
                <w:sz w:val="14"/>
                <w:szCs w:val="14"/>
                <w:lang w:eastAsia="it-IT" w:bidi="it-IT"/>
              </w:rPr>
              <w:t>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492A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5F2F9CF0" w14:textId="77777777" w:rsidR="00E5171C" w:rsidRPr="00C265FF" w:rsidRDefault="00E5171C" w:rsidP="00807A4F">
            <w:pPr>
              <w:suppressAutoHyphens/>
              <w:spacing w:after="0" w:line="240" w:lineRule="auto"/>
              <w:rPr>
                <w:rFonts w:ascii="Arial" w:eastAsia="Calibri" w:hAnsi="Arial" w:cs="Arial"/>
                <w:color w:val="000000"/>
                <w:kern w:val="1"/>
                <w:sz w:val="14"/>
                <w:szCs w:val="14"/>
                <w:lang w:eastAsia="it-IT" w:bidi="it-IT"/>
              </w:rPr>
            </w:pPr>
          </w:p>
          <w:p w14:paraId="46E05AA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28036D86"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68D7CE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1CFC9D5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22D68D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431B4C68"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094EFEE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p w14:paraId="3694FA6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C57BE4E"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1D2C6B3D" w14:textId="77777777" w:rsidR="00807A4F" w:rsidRPr="00C265FF" w:rsidRDefault="00807A4F" w:rsidP="00807A4F">
            <w:pPr>
              <w:suppressAutoHyphens/>
              <w:spacing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d):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tc>
      </w:tr>
      <w:tr w:rsidR="00807A4F" w:rsidRPr="00C265FF" w14:paraId="70195D8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C0D1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FC08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t>Risposta:</w:t>
            </w:r>
          </w:p>
        </w:tc>
      </w:tr>
      <w:tr w:rsidR="00807A4F" w:rsidRPr="00C265FF" w14:paraId="3D68C0E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25A1CB" w14:textId="6E93D6A1" w:rsidR="00807A4F" w:rsidRPr="00E5171C" w:rsidRDefault="00807A4F" w:rsidP="00807A4F">
            <w:pPr>
              <w:suppressAutoHyphens/>
              <w:spacing w:before="120" w:after="0" w:line="240" w:lineRule="auto"/>
              <w:rPr>
                <w:rFonts w:ascii="Times New Roman" w:eastAsia="Calibri" w:hAnsi="Times New Roman" w:cs="Times New Roman"/>
                <w:strike/>
                <w:color w:val="00000A"/>
                <w:kern w:val="15"/>
                <w:sz w:val="14"/>
                <w:szCs w:val="14"/>
                <w:lang w:eastAsia="it-IT" w:bidi="it-IT"/>
              </w:rPr>
            </w:pPr>
            <w:r w:rsidRPr="00E5171C">
              <w:rPr>
                <w:rFonts w:ascii="Arial" w:eastAsia="Calibri" w:hAnsi="Arial" w:cs="Arial"/>
                <w:strike/>
                <w:color w:val="00000A"/>
                <w:kern w:val="15"/>
                <w:sz w:val="14"/>
                <w:szCs w:val="14"/>
                <w:lang w:eastAsia="it-IT" w:bidi="it-IT"/>
              </w:rPr>
              <w:t xml:space="preserve">Indicare il lotto o i lotti per i quali l'operatore economico intende presentare </w:t>
            </w:r>
            <w:r w:rsidRPr="00E5171C">
              <w:rPr>
                <w:rFonts w:ascii="Arial" w:eastAsia="Calibri" w:hAnsi="Arial" w:cs="Arial"/>
                <w:strike/>
                <w:kern w:val="15"/>
                <w:sz w:val="14"/>
                <w:szCs w:val="14"/>
                <w:lang w:eastAsia="it-IT" w:bidi="it-IT"/>
              </w:rPr>
              <w:t>un'offerta</w:t>
            </w:r>
            <w:r w:rsidR="00C77B76" w:rsidRPr="00E5171C">
              <w:rPr>
                <w:rFonts w:ascii="Arial" w:eastAsia="Calibri" w:hAnsi="Arial" w:cs="Arial"/>
                <w:strike/>
                <w:kern w:val="15"/>
                <w:sz w:val="14"/>
                <w:szCs w:val="14"/>
                <w:lang w:eastAsia="it-IT" w:bidi="it-IT"/>
              </w:rPr>
              <w:t xml:space="preserve"> (articolo 58 del Codice)</w:t>
            </w:r>
            <w:r w:rsidRPr="00E5171C">
              <w:rPr>
                <w:rFonts w:ascii="Arial" w:eastAsia="Calibri" w:hAnsi="Arial" w:cs="Arial"/>
                <w:strike/>
                <w:kern w:val="15"/>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CA09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   ]</w:t>
            </w:r>
          </w:p>
        </w:tc>
      </w:tr>
    </w:tbl>
    <w:p w14:paraId="76BC484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302DFC7A"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6F3B93C8" w14:textId="77777777" w:rsidR="00807A4F" w:rsidRPr="00C265FF" w:rsidRDefault="00807A4F" w:rsidP="00807A4F">
      <w:pPr>
        <w:keepNext/>
        <w:suppressAutoHyphens/>
        <w:spacing w:after="0" w:line="240" w:lineRule="auto"/>
        <w:jc w:val="center"/>
        <w:rPr>
          <w:rFonts w:ascii="Arial" w:eastAsia="Calibri" w:hAnsi="Arial" w:cs="Arial"/>
          <w:b/>
          <w:i/>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B: Informazioni sui rappresentanti dell'operatore economico</w:t>
      </w:r>
    </w:p>
    <w:p w14:paraId="5BA15A16" w14:textId="77777777" w:rsidR="00807A4F" w:rsidRPr="00C265FF" w:rsidRDefault="00807A4F" w:rsidP="00330F65">
      <w:pPr>
        <w:pBdr>
          <w:top w:val="single" w:sz="4" w:space="1" w:color="00000A"/>
          <w:left w:val="single" w:sz="4" w:space="0"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0"/>
          <w:kern w:val="1"/>
          <w:sz w:val="14"/>
          <w:szCs w:val="14"/>
          <w:lang w:eastAsia="it-IT" w:bidi="it-IT"/>
        </w:rPr>
        <w:t>Se pertinente, indicare nome e indirizzo delle persone abilitate ad agire come rappresentanti,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ivi compresi procuratori e institori,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W w:w="9170" w:type="dxa"/>
        <w:tblInd w:w="-20" w:type="dxa"/>
        <w:tblLayout w:type="fixed"/>
        <w:tblCellMar>
          <w:left w:w="93" w:type="dxa"/>
        </w:tblCellMar>
        <w:tblLook w:val="0000" w:firstRow="0" w:lastRow="0" w:firstColumn="0" w:lastColumn="0" w:noHBand="0" w:noVBand="0"/>
      </w:tblPr>
      <w:tblGrid>
        <w:gridCol w:w="4644"/>
        <w:gridCol w:w="4526"/>
      </w:tblGrid>
      <w:tr w:rsidR="00807A4F" w:rsidRPr="00C265FF" w14:paraId="6424AF1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9F6B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Eventuali rappresentanti:</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14A22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552DEB9"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5CEE4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Nome completo; </w:t>
            </w:r>
            <w:r w:rsidRPr="00C265FF">
              <w:rPr>
                <w:rFonts w:ascii="Arial" w:eastAsia="Calibri" w:hAnsi="Arial" w:cs="Arial"/>
                <w:color w:val="00000A"/>
                <w:kern w:val="1"/>
                <w:sz w:val="14"/>
                <w:szCs w:val="14"/>
                <w:lang w:eastAsia="it-IT" w:bidi="it-IT"/>
              </w:rPr>
              <w:br/>
              <w:t xml:space="preserve">se richiesto, indicare altresì data e luogo di nascita: </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7E2ED29D"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t>[…………….]</w:t>
            </w:r>
          </w:p>
        </w:tc>
      </w:tr>
      <w:tr w:rsidR="00807A4F" w:rsidRPr="00C265FF" w14:paraId="1578C82F"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74BA1"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Posizione/Titolo ad agire: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F5D32F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E9965E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46B1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Indirizzo postale: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FAE5902"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231542B5"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780B9"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Telefono:</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542146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0FBED424"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CCF55"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E-mail:</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D9A9E7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3C7967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D326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necessario, fornire precisazioni sulla rappresentanza (forma, portata, scopo, firma congiunta):</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0EE49F7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AE33595" w14:textId="62B23D4C" w:rsidR="00807A4F" w:rsidRPr="00C265FF" w:rsidRDefault="00807A4F" w:rsidP="00807A4F">
      <w:pPr>
        <w:keepNext/>
        <w:suppressAutoHyphens/>
        <w:spacing w:before="120" w:after="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Informazioni sull'affidamento SULLE Capacità di altri </w:t>
      </w:r>
      <w:r w:rsidRPr="00C265FF">
        <w:rPr>
          <w:rFonts w:ascii="Arial" w:eastAsia="Calibri" w:hAnsi="Arial" w:cs="Arial"/>
          <w:caps/>
          <w:smallCaps/>
          <w:color w:val="000000"/>
          <w:kern w:val="1"/>
          <w:sz w:val="14"/>
          <w:szCs w:val="14"/>
          <w:lang w:eastAsia="it-IT" w:bidi="it-IT"/>
        </w:rPr>
        <w:t>soggetti (</w:t>
      </w:r>
      <w:r w:rsidRPr="00C265FF">
        <w:rPr>
          <w:rFonts w:ascii="Arial" w:eastAsia="Calibri" w:hAnsi="Arial" w:cs="Arial"/>
          <w:kern w:val="1"/>
          <w:sz w:val="14"/>
          <w:szCs w:val="14"/>
          <w:lang w:eastAsia="it-IT" w:bidi="it-IT"/>
        </w:rPr>
        <w:t xml:space="preserve">Articolo </w:t>
      </w:r>
      <w:r w:rsidR="00AD4C70" w:rsidRPr="00C265FF">
        <w:rPr>
          <w:rFonts w:ascii="Arial" w:eastAsia="Calibri" w:hAnsi="Arial" w:cs="Arial"/>
          <w:kern w:val="1"/>
          <w:sz w:val="14"/>
          <w:szCs w:val="14"/>
          <w:lang w:eastAsia="it-IT" w:bidi="it-IT"/>
        </w:rPr>
        <w:t xml:space="preserve">104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 Avvalimento)</w:t>
      </w:r>
    </w:p>
    <w:tbl>
      <w:tblPr>
        <w:tblW w:w="9184" w:type="dxa"/>
        <w:tblInd w:w="-20" w:type="dxa"/>
        <w:tblLayout w:type="fixed"/>
        <w:tblCellMar>
          <w:left w:w="93" w:type="dxa"/>
        </w:tblCellMar>
        <w:tblLook w:val="0000" w:firstRow="0" w:lastRow="0" w:firstColumn="0" w:lastColumn="0" w:noHBand="0" w:noVBand="0"/>
      </w:tblPr>
      <w:tblGrid>
        <w:gridCol w:w="4644"/>
        <w:gridCol w:w="4540"/>
      </w:tblGrid>
      <w:tr w:rsidR="00807A4F" w:rsidRPr="00C265FF" w14:paraId="000F5F3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6861"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Affidamento: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442FFD2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58BE91F6"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49499" w14:textId="77777777" w:rsidR="00807A4F" w:rsidRPr="00C265FF" w:rsidRDefault="00807A4F" w:rsidP="00807A4F">
            <w:pPr>
              <w:suppressAutoHyphens/>
              <w:spacing w:before="120" w:after="120" w:line="240" w:lineRule="auto"/>
              <w:rPr>
                <w:rFonts w:ascii="Arial" w:eastAsia="Calibri" w:hAnsi="Arial" w:cs="Arial"/>
                <w:b/>
                <w:iCs/>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5885A6B2"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b/>
                <w:iCs/>
                <w:color w:val="000000"/>
                <w:kern w:val="1"/>
                <w:sz w:val="14"/>
                <w:szCs w:val="14"/>
                <w:lang w:eastAsia="it-IT" w:bidi="it-IT"/>
              </w:rPr>
              <w:t xml:space="preserve">In caso affermativo: </w:t>
            </w:r>
          </w:p>
          <w:p w14:paraId="1A58DE79"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la denominazione degli operatori economici di cui si intende avvalersi:</w:t>
            </w:r>
          </w:p>
          <w:p w14:paraId="5E5B795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i requisiti oggetto di avvalimento: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764AA69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]Sì</w:t>
            </w:r>
            <w:proofErr w:type="gramEnd"/>
            <w:r w:rsidRPr="00C265FF">
              <w:rPr>
                <w:rFonts w:ascii="Arial" w:eastAsia="Calibri" w:hAnsi="Arial" w:cs="Arial"/>
                <w:color w:val="000000"/>
                <w:kern w:val="1"/>
                <w:sz w:val="14"/>
                <w:szCs w:val="14"/>
                <w:lang w:eastAsia="it-IT" w:bidi="it-IT"/>
              </w:rPr>
              <w:t xml:space="preserve"> </w:t>
            </w:r>
            <w:r w:rsidR="00395F19"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]No</w:t>
            </w:r>
          </w:p>
          <w:p w14:paraId="28E6D51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A89972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B790EDB" w14:textId="77777777" w:rsidR="00807A4F" w:rsidRPr="00C265FF" w:rsidRDefault="00807A4F" w:rsidP="00807A4F">
            <w:pPr>
              <w:suppressAutoHyphens/>
              <w:spacing w:before="120" w:after="24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E3BD746" w14:textId="77777777" w:rsidR="00807A4F" w:rsidRPr="00C265FF" w:rsidRDefault="00807A4F" w:rsidP="00807A4F">
            <w:pPr>
              <w:suppressAutoHyphens/>
              <w:spacing w:before="120" w:after="24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21F27C2F"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i/>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265FF">
        <w:rPr>
          <w:rFonts w:ascii="Arial" w:eastAsia="Calibri" w:hAnsi="Arial" w:cs="Arial"/>
          <w:b/>
          <w:color w:val="000000"/>
          <w:kern w:val="1"/>
          <w:sz w:val="14"/>
          <w:szCs w:val="14"/>
          <w:lang w:eastAsia="it-IT" w:bidi="it-IT"/>
        </w:rPr>
        <w:t>sezioni A e B della presente parte, dalla parte III, dalla parte IV ove pertinente e dalla parte VI.</w:t>
      </w:r>
    </w:p>
    <w:p w14:paraId="6E92ED8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C265FF">
        <w:rPr>
          <w:rFonts w:ascii="Arial" w:eastAsia="Calibri" w:hAnsi="Arial" w:cs="Arial"/>
          <w:color w:val="000000"/>
          <w:kern w:val="1"/>
          <w:sz w:val="14"/>
          <w:szCs w:val="14"/>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5AFB881" w14:textId="77777777" w:rsidR="00807A4F" w:rsidRPr="00C265FF" w:rsidRDefault="00807A4F" w:rsidP="00807A4F">
      <w:pPr>
        <w:keepNext/>
        <w:suppressAutoHyphens/>
        <w:spacing w:after="0" w:line="240" w:lineRule="auto"/>
        <w:rPr>
          <w:rFonts w:ascii="Arial" w:eastAsia="Calibri" w:hAnsi="Arial" w:cs="Arial"/>
          <w:caps/>
          <w:color w:val="00000A"/>
          <w:kern w:val="1"/>
          <w:sz w:val="14"/>
          <w:szCs w:val="14"/>
          <w:lang w:eastAsia="it-IT" w:bidi="it-IT"/>
        </w:rPr>
      </w:pPr>
    </w:p>
    <w:p w14:paraId="1145D999" w14:textId="372BEF8F" w:rsidR="00807A4F" w:rsidRPr="00C265FF" w:rsidRDefault="00807A4F" w:rsidP="00807A4F">
      <w:pPr>
        <w:keepNext/>
        <w:suppressAutoHyphens/>
        <w:spacing w:after="0" w:line="240" w:lineRule="auto"/>
        <w:jc w:val="center"/>
        <w:rPr>
          <w:rFonts w:ascii="Arial" w:eastAsia="Calibri" w:hAnsi="Arial" w:cs="Arial"/>
          <w:b/>
          <w:color w:val="000000"/>
          <w:kern w:val="1"/>
          <w:sz w:val="14"/>
          <w:szCs w:val="14"/>
          <w:lang w:eastAsia="it-IT" w:bidi="it-IT"/>
        </w:rPr>
      </w:pPr>
      <w:r w:rsidRPr="00C265FF">
        <w:rPr>
          <w:rFonts w:ascii="Arial" w:eastAsia="Calibri" w:hAnsi="Arial" w:cs="Arial"/>
          <w:caps/>
          <w:color w:val="00000A"/>
          <w:kern w:val="1"/>
          <w:sz w:val="14"/>
          <w:szCs w:val="14"/>
          <w:lang w:eastAsia="it-IT" w:bidi="it-IT"/>
        </w:rPr>
        <w:t xml:space="preserve">D: Informazioni concernenti i </w:t>
      </w:r>
      <w:r w:rsidRPr="00C265FF">
        <w:rPr>
          <w:rFonts w:ascii="Arial" w:eastAsia="Calibri" w:hAnsi="Arial" w:cs="Arial"/>
          <w:caps/>
          <w:color w:val="000000"/>
          <w:kern w:val="1"/>
          <w:sz w:val="14"/>
          <w:szCs w:val="14"/>
          <w:lang w:eastAsia="it-IT" w:bidi="it-IT"/>
        </w:rPr>
        <w:t>subappaltatori sulle cui capacità l'operatore economico non fa affidamento (</w:t>
      </w:r>
      <w:r w:rsidRPr="00C265FF">
        <w:rPr>
          <w:rFonts w:ascii="Arial" w:eastAsia="Calibri" w:hAnsi="Arial" w:cs="Arial"/>
          <w:smallCaps/>
          <w:kern w:val="1"/>
          <w:sz w:val="14"/>
          <w:szCs w:val="14"/>
          <w:lang w:eastAsia="it-IT" w:bidi="it-IT"/>
        </w:rPr>
        <w:t>Articolo</w:t>
      </w:r>
      <w:r w:rsidR="00183C44" w:rsidRPr="00C265FF">
        <w:rPr>
          <w:rFonts w:ascii="Arial" w:eastAsia="Calibri" w:hAnsi="Arial" w:cs="Arial"/>
          <w:smallCaps/>
          <w:kern w:val="1"/>
          <w:sz w:val="14"/>
          <w:szCs w:val="14"/>
          <w:lang w:eastAsia="it-IT" w:bidi="it-IT"/>
        </w:rPr>
        <w:t xml:space="preserve"> </w:t>
      </w:r>
      <w:r w:rsidR="00CD5FAA" w:rsidRPr="00C265FF">
        <w:rPr>
          <w:rFonts w:ascii="Arial" w:eastAsia="Calibri" w:hAnsi="Arial" w:cs="Arial"/>
          <w:smallCaps/>
          <w:kern w:val="1"/>
          <w:sz w:val="14"/>
          <w:szCs w:val="14"/>
          <w:lang w:eastAsia="it-IT" w:bidi="it-IT"/>
        </w:rPr>
        <w:t xml:space="preserve">119 </w:t>
      </w:r>
      <w:r w:rsidRPr="00C265FF">
        <w:rPr>
          <w:rFonts w:ascii="Arial" w:eastAsia="Calibri" w:hAnsi="Arial" w:cs="Arial"/>
          <w:smallCaps/>
          <w:kern w:val="1"/>
          <w:sz w:val="14"/>
          <w:szCs w:val="14"/>
          <w:lang w:eastAsia="it-IT" w:bidi="it-IT"/>
        </w:rPr>
        <w:t>del Codice - Subappalto)</w:t>
      </w:r>
    </w:p>
    <w:p w14:paraId="3FB986EB" w14:textId="2CD5F9BC" w:rsidR="00807A4F" w:rsidRPr="00C265FF" w:rsidRDefault="00807A4F" w:rsidP="00807A4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4"/>
          <w:szCs w:val="14"/>
          <w:lang w:eastAsia="it-IT" w:bidi="it-IT"/>
        </w:rPr>
      </w:pPr>
      <w:r w:rsidRPr="00C265FF">
        <w:rPr>
          <w:rFonts w:ascii="Arial" w:eastAsia="Calibri" w:hAnsi="Arial" w:cs="Arial"/>
          <w:b/>
          <w:color w:val="000000"/>
          <w:kern w:val="1"/>
          <w:sz w:val="14"/>
          <w:szCs w:val="14"/>
          <w:lang w:eastAsia="it-IT" w:bidi="it-IT"/>
        </w:rPr>
        <w:t>(Tale sezione è da compilare solo se le informazioni sono</w:t>
      </w:r>
      <w:r w:rsidRPr="00C265FF">
        <w:rPr>
          <w:rFonts w:ascii="Arial" w:eastAsia="Calibri" w:hAnsi="Arial" w:cs="Arial"/>
          <w:b/>
          <w:color w:val="00000A"/>
          <w:kern w:val="1"/>
          <w:sz w:val="14"/>
          <w:szCs w:val="14"/>
          <w:lang w:eastAsia="it-IT" w:bidi="it-IT"/>
        </w:rPr>
        <w:t xml:space="preserve"> esplicitamente richieste </w:t>
      </w:r>
      <w:r w:rsidR="00084FF6" w:rsidRPr="00C265FF">
        <w:rPr>
          <w:rFonts w:ascii="Arial" w:eastAsia="Calibri" w:hAnsi="Arial" w:cs="Arial"/>
          <w:b/>
          <w:kern w:val="1"/>
          <w:sz w:val="14"/>
          <w:szCs w:val="14"/>
          <w:lang w:eastAsia="it-IT" w:bidi="it-IT"/>
        </w:rPr>
        <w:t>dalle</w:t>
      </w:r>
      <w:r w:rsidR="00C77B76" w:rsidRPr="00C265FF">
        <w:rPr>
          <w:rFonts w:ascii="Arial" w:eastAsia="Calibri" w:hAnsi="Arial" w:cs="Arial"/>
          <w:b/>
          <w:kern w:val="1"/>
          <w:sz w:val="14"/>
          <w:szCs w:val="14"/>
          <w:lang w:eastAsia="it-IT" w:bidi="it-IT"/>
        </w:rPr>
        <w:t xml:space="preserve"> stazioni appaltanti ed enti concedenti</w:t>
      </w:r>
      <w:r w:rsidRPr="00C265FF">
        <w:rPr>
          <w:rFonts w:ascii="Arial" w:eastAsia="Calibri" w:hAnsi="Arial" w:cs="Arial"/>
          <w:b/>
          <w:color w:val="00000A"/>
          <w:kern w:val="1"/>
          <w:sz w:val="14"/>
          <w:szCs w:val="14"/>
          <w:lang w:eastAsia="it-IT" w:bidi="it-IT"/>
        </w:rPr>
        <w:t>).</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07A4F" w:rsidRPr="00C265FF" w14:paraId="6177BF8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9B20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AF630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4E0F6A91" w14:textId="77777777" w:rsidTr="00807A4F">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B03F8"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intende subappaltare parte del contratto a terzi?</w:t>
            </w:r>
            <w:r w:rsidRPr="00C265FF">
              <w:rPr>
                <w:rFonts w:ascii="Arial" w:eastAsia="Calibri" w:hAnsi="Arial" w:cs="Arial"/>
                <w:b/>
                <w:color w:val="000000"/>
                <w:kern w:val="1"/>
                <w:sz w:val="14"/>
                <w:szCs w:val="14"/>
                <w:lang w:eastAsia="it-IT" w:bidi="it-IT"/>
              </w:rPr>
              <w:t xml:space="preserve"> </w:t>
            </w:r>
          </w:p>
          <w:p w14:paraId="3DD412D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p>
          <w:p w14:paraId="0BE3A277" w14:textId="08EAABB6" w:rsidR="00807A4F" w:rsidRPr="00C265FF" w:rsidRDefault="00807A4F" w:rsidP="00807A4F">
            <w:pPr>
              <w:suppressAutoHyphens/>
              <w:spacing w:before="120" w:after="12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 xml:space="preserve">Elencare </w:t>
            </w:r>
            <w:r w:rsidR="00C77B76" w:rsidRPr="00C265FF">
              <w:rPr>
                <w:rFonts w:ascii="Arial" w:eastAsia="Calibri" w:hAnsi="Arial" w:cs="Arial"/>
                <w:kern w:val="1"/>
                <w:sz w:val="14"/>
                <w:szCs w:val="14"/>
                <w:lang w:eastAsia="it-IT" w:bidi="it-IT"/>
              </w:rPr>
              <w:t xml:space="preserve">i lavori o le parti di opere ovvero i servizi e le forniture o parti di servizi e forniture che si intende subappaltare </w:t>
            </w:r>
            <w:r w:rsidRPr="00C265FF">
              <w:rPr>
                <w:rFonts w:ascii="Arial" w:eastAsia="Calibri" w:hAnsi="Arial" w:cs="Arial"/>
                <w:kern w:val="1"/>
                <w:sz w:val="14"/>
                <w:szCs w:val="14"/>
                <w:lang w:eastAsia="it-IT" w:bidi="it-IT"/>
              </w:rPr>
              <w:t>sull’importo contrattuale</w:t>
            </w:r>
            <w:r w:rsidR="00C77B76" w:rsidRPr="00C265FF">
              <w:rPr>
                <w:rFonts w:ascii="Arial" w:eastAsia="Calibri" w:hAnsi="Arial" w:cs="Arial"/>
                <w:kern w:val="1"/>
                <w:sz w:val="14"/>
                <w:szCs w:val="14"/>
                <w:lang w:eastAsia="it-IT" w:bidi="it-IT"/>
              </w:rPr>
              <w:t>, ai sensi dell’art. 119, comma 4, lett. c) del Codice</w:t>
            </w:r>
            <w:r w:rsidRPr="00C265FF">
              <w:rPr>
                <w:rFonts w:ascii="Arial" w:eastAsia="Calibri" w:hAnsi="Arial" w:cs="Arial"/>
                <w:kern w:val="1"/>
                <w:sz w:val="14"/>
                <w:szCs w:val="14"/>
                <w:lang w:eastAsia="it-IT" w:bidi="it-IT"/>
              </w:rPr>
              <w:t xml:space="preserve">:  </w:t>
            </w:r>
          </w:p>
          <w:p w14:paraId="36DC7956"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w:t>
            </w:r>
            <w:r w:rsidRPr="00C265FF">
              <w:rPr>
                <w:rFonts w:ascii="Arial" w:eastAsia="Calibri" w:hAnsi="Arial" w:cs="Arial"/>
                <w:strike/>
                <w:color w:val="000000"/>
                <w:kern w:val="1"/>
                <w:sz w:val="14"/>
                <w:szCs w:val="14"/>
                <w:lang w:eastAsia="it-IT" w:bidi="it-IT"/>
              </w:rPr>
              <w:t>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27A45F" w14:textId="6B9A1BEE"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Sì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No</w:t>
            </w:r>
            <w:r w:rsidRPr="00C265FF">
              <w:rPr>
                <w:rFonts w:ascii="Arial" w:eastAsia="Calibri" w:hAnsi="Arial" w:cs="Arial"/>
                <w:color w:val="000000"/>
                <w:kern w:val="1"/>
                <w:sz w:val="14"/>
                <w:szCs w:val="14"/>
                <w:lang w:eastAsia="it-IT" w:bidi="it-IT"/>
              </w:rPr>
              <w:br/>
            </w:r>
          </w:p>
          <w:p w14:paraId="62D998F7"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50CE2E5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D5C8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4893050"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strike/>
                <w:color w:val="000000"/>
                <w:kern w:val="1"/>
                <w:sz w:val="14"/>
                <w:szCs w:val="14"/>
                <w:lang w:eastAsia="it-IT" w:bidi="it-IT"/>
              </w:rPr>
              <w:t>……………….]</w:t>
            </w:r>
          </w:p>
        </w:tc>
      </w:tr>
    </w:tbl>
    <w:p w14:paraId="4078201B" w14:textId="2874B879" w:rsidR="00807A4F" w:rsidRPr="00C265FF" w:rsidRDefault="00807A4F" w:rsidP="00807A4F">
      <w:pPr>
        <w:keepNext/>
        <w:pageBreakBefore/>
        <w:suppressAutoHyphens/>
        <w:spacing w:before="120" w:after="360" w:line="240" w:lineRule="auto"/>
        <w:jc w:val="center"/>
        <w:rPr>
          <w:rFonts w:ascii="Arial" w:eastAsia="Calibri" w:hAnsi="Arial" w:cs="Arial"/>
          <w:caps/>
          <w:smallCaps/>
          <w:color w:val="000000"/>
          <w:kern w:val="1"/>
          <w:sz w:val="14"/>
          <w:szCs w:val="14"/>
          <w:lang w:eastAsia="it-IT" w:bidi="it-IT"/>
        </w:rPr>
      </w:pPr>
      <w:r w:rsidRPr="00C265FF">
        <w:rPr>
          <w:rFonts w:ascii="Times New Roman" w:eastAsia="Calibri" w:hAnsi="Times New Roman" w:cs="Times New Roman"/>
          <w:b/>
          <w:smallCaps/>
          <w:color w:val="00000A"/>
          <w:kern w:val="1"/>
          <w:sz w:val="14"/>
          <w:szCs w:val="14"/>
          <w:lang w:eastAsia="it-IT" w:bidi="it-IT"/>
        </w:rPr>
        <w:lastRenderedPageBreak/>
        <w:t xml:space="preserve">Parte III: Motivi di </w:t>
      </w:r>
      <w:r w:rsidRPr="00C265FF">
        <w:rPr>
          <w:rFonts w:ascii="Times New Roman" w:eastAsia="Calibri" w:hAnsi="Times New Roman" w:cs="Times New Roman"/>
          <w:b/>
          <w:smallCaps/>
          <w:color w:val="000000"/>
          <w:kern w:val="1"/>
          <w:sz w:val="14"/>
          <w:szCs w:val="14"/>
          <w:lang w:eastAsia="it-IT" w:bidi="it-IT"/>
        </w:rPr>
        <w:t xml:space="preserve">esclusione </w:t>
      </w:r>
      <w:r w:rsidRPr="00C265FF">
        <w:rPr>
          <w:rFonts w:ascii="Arial" w:eastAsia="Calibri" w:hAnsi="Arial" w:cs="Arial"/>
          <w:caps/>
          <w:smallCaps/>
          <w:color w:val="000000"/>
          <w:kern w:val="1"/>
          <w:sz w:val="14"/>
          <w:szCs w:val="14"/>
          <w:lang w:eastAsia="it-IT" w:bidi="it-IT"/>
        </w:rPr>
        <w:t>(</w:t>
      </w:r>
      <w:r w:rsidRPr="00C265FF">
        <w:rPr>
          <w:rFonts w:ascii="Arial" w:eastAsia="Calibri" w:hAnsi="Arial" w:cs="Arial"/>
          <w:kern w:val="1"/>
          <w:sz w:val="14"/>
          <w:szCs w:val="14"/>
          <w:lang w:eastAsia="it-IT" w:bidi="it-IT"/>
        </w:rPr>
        <w:t>Articol</w:t>
      </w:r>
      <w:r w:rsidR="00084FF6" w:rsidRPr="00C265FF">
        <w:rPr>
          <w:rFonts w:ascii="Arial" w:eastAsia="Calibri" w:hAnsi="Arial" w:cs="Arial"/>
          <w:kern w:val="1"/>
          <w:sz w:val="14"/>
          <w:szCs w:val="14"/>
          <w:lang w:eastAsia="it-IT" w:bidi="it-IT"/>
        </w:rPr>
        <w:t>i</w:t>
      </w:r>
      <w:r w:rsidRPr="00C265FF">
        <w:rPr>
          <w:rFonts w:ascii="Arial" w:eastAsia="Calibri" w:hAnsi="Arial" w:cs="Arial"/>
          <w:kern w:val="1"/>
          <w:sz w:val="14"/>
          <w:szCs w:val="14"/>
          <w:lang w:eastAsia="it-IT" w:bidi="it-IT"/>
        </w:rPr>
        <w:t xml:space="preserve"> </w:t>
      </w:r>
      <w:r w:rsidR="00C77B76" w:rsidRPr="00C265FF">
        <w:rPr>
          <w:rFonts w:ascii="Arial" w:eastAsia="Calibri" w:hAnsi="Arial" w:cs="Arial"/>
          <w:kern w:val="1"/>
          <w:sz w:val="14"/>
          <w:szCs w:val="14"/>
          <w:lang w:eastAsia="it-IT" w:bidi="it-IT"/>
        </w:rPr>
        <w:t xml:space="preserve">da </w:t>
      </w:r>
      <w:r w:rsidR="00CD5FAA" w:rsidRPr="00C265FF">
        <w:rPr>
          <w:rFonts w:ascii="Arial" w:eastAsia="Calibri" w:hAnsi="Arial" w:cs="Arial"/>
          <w:kern w:val="1"/>
          <w:sz w:val="14"/>
          <w:szCs w:val="14"/>
          <w:lang w:eastAsia="it-IT" w:bidi="it-IT"/>
        </w:rPr>
        <w:t xml:space="preserve">94 </w:t>
      </w:r>
      <w:r w:rsidR="00C77B76" w:rsidRPr="00C265FF">
        <w:rPr>
          <w:rFonts w:ascii="Arial" w:eastAsia="Calibri" w:hAnsi="Arial" w:cs="Arial"/>
          <w:kern w:val="1"/>
          <w:sz w:val="14"/>
          <w:szCs w:val="14"/>
          <w:lang w:eastAsia="it-IT" w:bidi="it-IT"/>
        </w:rPr>
        <w:t xml:space="preserve">a 98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Codice)</w:t>
      </w:r>
    </w:p>
    <w:p w14:paraId="5B748712"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0"/>
          <w:kern w:val="1"/>
          <w:sz w:val="14"/>
          <w:szCs w:val="14"/>
          <w:lang w:eastAsia="it-IT" w:bidi="it-IT"/>
        </w:rPr>
        <w:t>A: Motivi legati a condanne penali</w:t>
      </w:r>
    </w:p>
    <w:p w14:paraId="206EA086" w14:textId="0E11A000"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L'articolo 57, paragrafo 1, della direttiva 2014/24/UE stabilisce i seguenti motivi di esclusione (Articolo </w:t>
      </w:r>
      <w:r w:rsidR="00CD5FAA" w:rsidRPr="00C265FF">
        <w:rPr>
          <w:rFonts w:ascii="Arial" w:eastAsia="Calibri" w:hAnsi="Arial" w:cs="Arial"/>
          <w:kern w:val="1"/>
          <w:sz w:val="14"/>
          <w:szCs w:val="14"/>
          <w:lang w:eastAsia="it-IT" w:bidi="it-IT"/>
        </w:rPr>
        <w:t xml:space="preserve">94, comma 1, </w:t>
      </w:r>
      <w:r w:rsidRPr="00C265FF">
        <w:rPr>
          <w:rFonts w:ascii="Arial" w:eastAsia="Calibri" w:hAnsi="Arial" w:cs="Arial"/>
          <w:color w:val="000000"/>
          <w:kern w:val="1"/>
          <w:sz w:val="14"/>
          <w:szCs w:val="14"/>
          <w:lang w:eastAsia="it-IT" w:bidi="it-IT"/>
        </w:rPr>
        <w:t>del Codice):</w:t>
      </w:r>
    </w:p>
    <w:p w14:paraId="4F10E62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Partecipazione a un’organizzazione criminale (</w:t>
      </w:r>
      <w:r w:rsidRPr="00C265FF">
        <w:rPr>
          <w:rFonts w:ascii="Arial" w:eastAsia="Calibri" w:hAnsi="Arial" w:cs="Arial"/>
          <w:color w:val="000000"/>
          <w:kern w:val="1"/>
          <w:sz w:val="14"/>
          <w:szCs w:val="14"/>
          <w:vertAlign w:val="superscript"/>
          <w:lang w:eastAsia="it-IT" w:bidi="it-IT"/>
        </w:rPr>
        <w:footnoteReference w:id="10"/>
      </w:r>
      <w:r w:rsidRPr="00C265FF">
        <w:rPr>
          <w:rFonts w:ascii="Arial" w:eastAsia="Calibri" w:hAnsi="Arial" w:cs="Arial"/>
          <w:color w:val="000000"/>
          <w:kern w:val="1"/>
          <w:sz w:val="14"/>
          <w:szCs w:val="14"/>
          <w:lang w:eastAsia="it-IT" w:bidi="it-IT"/>
        </w:rPr>
        <w:t>)</w:t>
      </w:r>
    </w:p>
    <w:p w14:paraId="56597BB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Corruzione(</w:t>
      </w:r>
      <w:proofErr w:type="gramEnd"/>
      <w:r w:rsidRPr="00C265FF">
        <w:rPr>
          <w:rFonts w:ascii="Arial" w:eastAsia="Calibri" w:hAnsi="Arial" w:cs="Arial"/>
          <w:color w:val="000000"/>
          <w:kern w:val="1"/>
          <w:sz w:val="14"/>
          <w:szCs w:val="14"/>
          <w:vertAlign w:val="superscript"/>
          <w:lang w:eastAsia="it-IT" w:bidi="it-IT"/>
        </w:rPr>
        <w:footnoteReference w:id="11"/>
      </w:r>
      <w:r w:rsidRPr="00C265FF">
        <w:rPr>
          <w:rFonts w:ascii="Arial" w:eastAsia="Calibri" w:hAnsi="Arial" w:cs="Arial"/>
          <w:color w:val="000000"/>
          <w:kern w:val="1"/>
          <w:sz w:val="14"/>
          <w:szCs w:val="14"/>
          <w:lang w:eastAsia="it-IT" w:bidi="it-IT"/>
        </w:rPr>
        <w:t>)</w:t>
      </w:r>
    </w:p>
    <w:p w14:paraId="41EB313B"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w w:val="0"/>
          <w:kern w:val="1"/>
          <w:sz w:val="14"/>
          <w:szCs w:val="14"/>
          <w:lang w:eastAsia="fr-BE" w:bidi="it-IT"/>
        </w:rPr>
        <w:t>F</w:t>
      </w:r>
      <w:r w:rsidRPr="00C265FF">
        <w:rPr>
          <w:rFonts w:ascii="Arial" w:eastAsia="Calibri" w:hAnsi="Arial" w:cs="Arial"/>
          <w:color w:val="000000"/>
          <w:kern w:val="1"/>
          <w:sz w:val="14"/>
          <w:szCs w:val="14"/>
          <w:lang w:eastAsia="it-IT" w:bidi="it-IT"/>
        </w:rPr>
        <w:t>rode(</w:t>
      </w:r>
      <w:proofErr w:type="gramEnd"/>
      <w:r w:rsidRPr="00C265FF">
        <w:rPr>
          <w:rFonts w:ascii="Arial" w:eastAsia="Calibri" w:hAnsi="Arial" w:cs="Arial"/>
          <w:color w:val="000000"/>
          <w:kern w:val="1"/>
          <w:sz w:val="14"/>
          <w:szCs w:val="14"/>
          <w:vertAlign w:val="superscript"/>
          <w:lang w:eastAsia="it-IT" w:bidi="it-IT"/>
        </w:rPr>
        <w:footnoteReference w:id="12"/>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76CC8EE7"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Reati terroristici o reati connessi alle attività terroristiche (</w:t>
      </w:r>
      <w:r w:rsidRPr="00C265FF">
        <w:rPr>
          <w:rFonts w:ascii="Arial" w:eastAsia="Calibri" w:hAnsi="Arial" w:cs="Arial"/>
          <w:color w:val="000000"/>
          <w:kern w:val="1"/>
          <w:sz w:val="14"/>
          <w:szCs w:val="14"/>
          <w:vertAlign w:val="superscript"/>
          <w:lang w:eastAsia="it-IT" w:bidi="it-IT"/>
        </w:rPr>
        <w:footnoteReference w:id="13"/>
      </w:r>
      <w:r w:rsidRPr="00C265FF">
        <w:rPr>
          <w:rFonts w:ascii="Arial" w:eastAsia="Calibri" w:hAnsi="Arial" w:cs="Arial"/>
          <w:color w:val="000000"/>
          <w:kern w:val="1"/>
          <w:sz w:val="14"/>
          <w:szCs w:val="14"/>
          <w:lang w:eastAsia="it-IT" w:bidi="it-IT"/>
        </w:rPr>
        <w:t>);</w:t>
      </w:r>
    </w:p>
    <w:p w14:paraId="20933865"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Cs/>
          <w:iCs/>
          <w:color w:val="000000"/>
          <w:w w:val="0"/>
          <w:kern w:val="1"/>
          <w:sz w:val="14"/>
          <w:szCs w:val="14"/>
          <w:lang w:eastAsia="fr-BE" w:bidi="it-IT"/>
        </w:rPr>
        <w:t>Riciclaggio di proventi</w:t>
      </w:r>
      <w:r w:rsidRPr="00C265FF">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C265FF">
        <w:rPr>
          <w:rFonts w:ascii="Arial" w:eastAsia="Calibri" w:hAnsi="Arial" w:cs="Arial"/>
          <w:color w:val="000000"/>
          <w:kern w:val="1"/>
          <w:sz w:val="14"/>
          <w:szCs w:val="14"/>
          <w:vertAlign w:val="superscript"/>
          <w:lang w:eastAsia="it-IT" w:bidi="it-IT"/>
        </w:rPr>
        <w:footnoteReference w:id="14"/>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4AE73390"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Lavoro minorile e altre forme di tratta di esseri </w:t>
      </w:r>
      <w:proofErr w:type="gramStart"/>
      <w:r w:rsidRPr="00C265FF">
        <w:rPr>
          <w:rFonts w:ascii="Arial" w:eastAsia="Calibri" w:hAnsi="Arial" w:cs="Arial"/>
          <w:color w:val="000000"/>
          <w:kern w:val="1"/>
          <w:sz w:val="14"/>
          <w:szCs w:val="14"/>
          <w:lang w:eastAsia="it-IT" w:bidi="it-IT"/>
        </w:rPr>
        <w:t>umani(</w:t>
      </w:r>
      <w:proofErr w:type="gramEnd"/>
      <w:r w:rsidRPr="00C265FF">
        <w:rPr>
          <w:rFonts w:ascii="Arial" w:eastAsia="Calibri" w:hAnsi="Arial" w:cs="Arial"/>
          <w:color w:val="000000"/>
          <w:kern w:val="1"/>
          <w:sz w:val="14"/>
          <w:szCs w:val="14"/>
          <w:vertAlign w:val="superscript"/>
          <w:lang w:eastAsia="it-IT" w:bidi="it-IT"/>
        </w:rPr>
        <w:footnoteReference w:id="15"/>
      </w:r>
      <w:r w:rsidRPr="00C265FF">
        <w:rPr>
          <w:rFonts w:ascii="Arial" w:eastAsia="Calibri" w:hAnsi="Arial" w:cs="Arial"/>
          <w:color w:val="000000"/>
          <w:kern w:val="1"/>
          <w:sz w:val="14"/>
          <w:szCs w:val="14"/>
          <w:lang w:eastAsia="it-IT" w:bidi="it-IT"/>
        </w:rPr>
        <w:t>)</w:t>
      </w:r>
    </w:p>
    <w:p w14:paraId="22B1EFF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CODICE</w:t>
      </w:r>
    </w:p>
    <w:p w14:paraId="1F5053C4" w14:textId="4F998054"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Ogni altro delitto da cui derivi, quale pena accessoria, l'incapacità di contrattare con la pubblica amministrazione (</w:t>
      </w:r>
      <w:r w:rsidR="00D8785E" w:rsidRPr="00C265FF">
        <w:rPr>
          <w:rFonts w:ascii="Arial" w:eastAsia="Calibri" w:hAnsi="Arial" w:cs="Arial"/>
          <w:kern w:val="1"/>
          <w:sz w:val="14"/>
          <w:szCs w:val="14"/>
          <w:lang w:eastAsia="it-IT" w:bidi="it-IT"/>
        </w:rPr>
        <w:t>articolo 94 comma 1,</w:t>
      </w:r>
      <w:r w:rsidR="00084FF6" w:rsidRPr="00C265FF">
        <w:rPr>
          <w:rFonts w:ascii="Arial" w:eastAsia="Calibri" w:hAnsi="Arial" w:cs="Arial"/>
          <w:kern w:val="1"/>
          <w:sz w:val="14"/>
          <w:szCs w:val="14"/>
          <w:lang w:eastAsia="it-IT" w:bidi="it-IT"/>
        </w:rPr>
        <w:t xml:space="preserve"> lettera h)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07A4F" w:rsidRPr="00C265FF" w14:paraId="24461814" w14:textId="77777777" w:rsidTr="00807A4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AA4909" w14:textId="55B500E0" w:rsidR="00807A4F" w:rsidRPr="00C265FF" w:rsidRDefault="00807A4F" w:rsidP="00084FF6">
            <w:pPr>
              <w:suppressAutoHyphens/>
              <w:spacing w:before="120"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C265FF">
              <w:rPr>
                <w:rFonts w:ascii="Arial" w:eastAsia="Calibri" w:hAnsi="Arial" w:cs="Arial"/>
                <w:color w:val="000000"/>
                <w:kern w:val="1"/>
                <w:sz w:val="14"/>
                <w:szCs w:val="14"/>
                <w:lang w:eastAsia="it-IT" w:bidi="it-IT"/>
              </w:rPr>
              <w:t>(</w:t>
            </w:r>
            <w:r w:rsidR="00D8785E" w:rsidRPr="00C265FF">
              <w:rPr>
                <w:rFonts w:ascii="Arial" w:eastAsia="Calibri" w:hAnsi="Arial" w:cs="Arial"/>
                <w:kern w:val="1"/>
                <w:sz w:val="14"/>
                <w:szCs w:val="14"/>
                <w:lang w:eastAsia="it-IT" w:bidi="it-IT"/>
              </w:rPr>
              <w:t xml:space="preserve">articolo 94, comma 1 </w:t>
            </w:r>
            <w:r w:rsidRPr="00C265FF">
              <w:rPr>
                <w:rFonts w:ascii="Arial" w:eastAsia="Calibri" w:hAnsi="Arial" w:cs="Arial"/>
                <w:color w:val="000000"/>
                <w:kern w:val="1"/>
                <w:sz w:val="14"/>
                <w:szCs w:val="14"/>
                <w:lang w:eastAsia="it-IT" w:bidi="it-IT"/>
              </w:rPr>
              <w:t>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C0DF60"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7239D68E" w14:textId="77777777" w:rsidTr="00807A4F">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168591" w14:textId="38680920"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 soggetti </w:t>
            </w:r>
            <w:r w:rsidRPr="00C265FF">
              <w:rPr>
                <w:rFonts w:ascii="Arial" w:eastAsia="Calibri" w:hAnsi="Arial" w:cs="Arial"/>
                <w:kern w:val="1"/>
                <w:sz w:val="14"/>
                <w:szCs w:val="14"/>
                <w:lang w:eastAsia="it-IT" w:bidi="it-IT"/>
              </w:rPr>
              <w:t xml:space="preserve">di cui </w:t>
            </w:r>
            <w:r w:rsidR="0067136B" w:rsidRPr="00C265FF">
              <w:rPr>
                <w:rFonts w:ascii="Arial" w:eastAsia="Calibri" w:hAnsi="Arial" w:cs="Arial"/>
                <w:kern w:val="1"/>
                <w:sz w:val="14"/>
                <w:szCs w:val="14"/>
                <w:lang w:eastAsia="it-IT" w:bidi="it-IT"/>
              </w:rPr>
              <w:t xml:space="preserve">articolo 94, comma </w:t>
            </w:r>
            <w:r w:rsidR="00C77B76" w:rsidRPr="00C265FF">
              <w:rPr>
                <w:rFonts w:ascii="Arial" w:eastAsia="Calibri" w:hAnsi="Arial" w:cs="Arial"/>
                <w:kern w:val="1"/>
                <w:sz w:val="14"/>
                <w:szCs w:val="14"/>
                <w:lang w:eastAsia="it-IT" w:bidi="it-IT"/>
              </w:rPr>
              <w:t>1</w:t>
            </w:r>
            <w:r w:rsidR="0067136B"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sono stati </w:t>
            </w:r>
            <w:r w:rsidRPr="00C265FF">
              <w:rPr>
                <w:rFonts w:ascii="Arial" w:eastAsia="Calibri" w:hAnsi="Arial" w:cs="Arial"/>
                <w:b/>
                <w:kern w:val="1"/>
                <w:sz w:val="14"/>
                <w:szCs w:val="14"/>
                <w:lang w:eastAsia="it-IT" w:bidi="it-IT"/>
              </w:rPr>
              <w:t>condannati con sentenza definitiva</w:t>
            </w:r>
            <w:r w:rsidRPr="00C265FF">
              <w:rPr>
                <w:rFonts w:ascii="Arial" w:eastAsia="Calibri" w:hAnsi="Arial" w:cs="Arial"/>
                <w:kern w:val="1"/>
                <w:sz w:val="14"/>
                <w:szCs w:val="14"/>
                <w:lang w:eastAsia="it-IT" w:bidi="it-IT"/>
              </w:rPr>
              <w:t xml:space="preserve"> o decreto penale di condanna divenuto irrevocabile per uno dei motivi indicati sopra con sentenza </w:t>
            </w:r>
            <w:r w:rsidR="00C77B76" w:rsidRPr="00C265FF">
              <w:rPr>
                <w:rFonts w:ascii="Arial" w:eastAsia="Calibri" w:hAnsi="Arial" w:cs="Arial"/>
                <w:kern w:val="1"/>
                <w:sz w:val="14"/>
                <w:szCs w:val="14"/>
                <w:lang w:eastAsia="it-IT" w:bidi="it-IT"/>
              </w:rPr>
              <w:t xml:space="preserve">con effetto escludente ai sensi dei commi 8 e 9 dell’articolo 96, </w:t>
            </w:r>
            <w:r w:rsidRPr="00C265FF">
              <w:rPr>
                <w:rFonts w:ascii="Arial" w:eastAsia="Calibri" w:hAnsi="Arial" w:cs="Arial"/>
                <w:kern w:val="1"/>
                <w:sz w:val="14"/>
                <w:szCs w:val="14"/>
                <w:lang w:eastAsia="it-IT" w:bidi="it-IT"/>
              </w:rPr>
              <w:t xml:space="preserve">pronunciata non più di cinque anni fa o, indipendentemente dalla data della sentenza, </w:t>
            </w:r>
            <w:r w:rsidRPr="00C265FF">
              <w:rPr>
                <w:rFonts w:ascii="Arial" w:eastAsia="Calibri" w:hAnsi="Arial" w:cs="Arial"/>
                <w:kern w:val="14"/>
                <w:sz w:val="14"/>
                <w:szCs w:val="14"/>
                <w:lang w:eastAsia="it-IT" w:bidi="it-IT"/>
              </w:rPr>
              <w:t>in seguito alla quale</w:t>
            </w:r>
            <w:r w:rsidRPr="00C265FF">
              <w:rPr>
                <w:rFonts w:ascii="Arial" w:eastAsia="Calibri" w:hAnsi="Arial" w:cs="Arial"/>
                <w:kern w:val="1"/>
                <w:sz w:val="14"/>
                <w:szCs w:val="14"/>
                <w:lang w:eastAsia="it-IT" w:bidi="it-IT"/>
              </w:rPr>
              <w:t xml:space="preserve"> sia ancora applicabile un periodo di esclusione stabilito direttamente nella sentenza</w:t>
            </w:r>
            <w:r w:rsidR="00C77B76" w:rsidRPr="00C265FF">
              <w:rPr>
                <w:rFonts w:ascii="Arial" w:eastAsia="Calibri" w:hAnsi="Arial" w:cs="Arial"/>
                <w:kern w:val="1"/>
                <w:sz w:val="14"/>
                <w:szCs w:val="14"/>
                <w:lang w:eastAsia="it-IT" w:bidi="it-IT"/>
              </w:rPr>
              <w:t xml:space="preserve"> ai sensi</w:t>
            </w:r>
            <w:r w:rsidRPr="00C265FF">
              <w:rPr>
                <w:rFonts w:ascii="Arial" w:eastAsia="Calibri" w:hAnsi="Arial" w:cs="Arial"/>
                <w:kern w:val="1"/>
                <w:sz w:val="14"/>
                <w:szCs w:val="14"/>
                <w:lang w:eastAsia="it-IT" w:bidi="it-IT"/>
              </w:rPr>
              <w:t xml:space="preserve"> </w:t>
            </w:r>
            <w:r w:rsidR="0067136B" w:rsidRPr="00C265FF">
              <w:rPr>
                <w:rFonts w:ascii="Arial" w:eastAsia="Calibri" w:hAnsi="Arial" w:cs="Arial"/>
                <w:kern w:val="1"/>
                <w:sz w:val="14"/>
                <w:szCs w:val="14"/>
                <w:lang w:eastAsia="it-IT" w:bidi="it-IT"/>
              </w:rPr>
              <w:t xml:space="preserve">dell’art. 96, comma </w:t>
            </w:r>
            <w:r w:rsidR="00C77B76" w:rsidRPr="00C265FF">
              <w:rPr>
                <w:rFonts w:ascii="Arial" w:eastAsia="Calibri" w:hAnsi="Arial" w:cs="Arial"/>
                <w:kern w:val="1"/>
                <w:sz w:val="14"/>
                <w:szCs w:val="14"/>
                <w:lang w:eastAsia="it-IT" w:bidi="it-IT"/>
              </w:rPr>
              <w:t>7</w:t>
            </w:r>
            <w:r w:rsidRPr="00C265FF">
              <w:rPr>
                <w:rFonts w:ascii="Arial" w:eastAsia="Calibri" w:hAnsi="Arial" w:cs="Arial"/>
                <w:kern w:val="1"/>
                <w:sz w:val="14"/>
                <w:szCs w:val="14"/>
                <w:lang w:eastAsia="it-IT" w:bidi="it-IT"/>
              </w:rPr>
              <w:t xml:space="preserve">? </w:t>
            </w:r>
          </w:p>
          <w:p w14:paraId="6B0EDE65" w14:textId="796CCCAB" w:rsidR="00807A4F" w:rsidRPr="00C265FF" w:rsidRDefault="00807A4F" w:rsidP="00807A4F">
            <w:pPr>
              <w:suppressAutoHyphens/>
              <w:spacing w:before="120" w:after="120" w:line="240" w:lineRule="auto"/>
              <w:jc w:val="both"/>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ai soggetti da indicare, si richiama </w:t>
            </w:r>
            <w:r w:rsidR="0038366C" w:rsidRPr="00C265FF">
              <w:rPr>
                <w:rFonts w:ascii="Arial" w:eastAsia="Calibri" w:hAnsi="Arial" w:cs="Arial"/>
                <w:color w:val="000000"/>
                <w:kern w:val="1"/>
                <w:sz w:val="14"/>
                <w:szCs w:val="14"/>
                <w:lang w:eastAsia="it-IT" w:bidi="it-IT"/>
              </w:rPr>
              <w:t>l’art. 94, commi 3 e 4 del Codice</w:t>
            </w:r>
            <w:r w:rsidR="00C02C63" w:rsidRPr="00C265FF">
              <w:rPr>
                <w:rFonts w:ascii="Arial" w:eastAsia="Calibri" w:hAnsi="Arial" w:cs="Arial"/>
                <w:color w:val="000000"/>
                <w:kern w:val="1"/>
                <w:sz w:val="14"/>
                <w:szCs w:val="14"/>
                <w:lang w:eastAsia="it-IT" w:bidi="it-IT"/>
              </w:rPr>
              <w:t>.</w:t>
            </w:r>
          </w:p>
          <w:p w14:paraId="3476B6E9"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particolare, l’individuazione dei “</w:t>
            </w:r>
            <w:r w:rsidRPr="00C265FF">
              <w:rPr>
                <w:rFonts w:ascii="Arial" w:eastAsia="Calibri" w:hAnsi="Arial" w:cs="Arial"/>
                <w:i/>
                <w:iCs/>
                <w:color w:val="000000"/>
                <w:kern w:val="1"/>
                <w:sz w:val="14"/>
                <w:szCs w:val="14"/>
                <w:lang w:eastAsia="it-IT" w:bidi="it-IT"/>
              </w:rPr>
              <w:t xml:space="preserve">membri del consiglio di amministrazione cui sia stata conferita la legale rappresentanza, di direzione o di vigilanza”, </w:t>
            </w:r>
            <w:r w:rsidRPr="00C265FF">
              <w:rPr>
                <w:rFonts w:ascii="Arial" w:eastAsia="Calibri" w:hAnsi="Arial" w:cs="Arial"/>
                <w:iCs/>
                <w:color w:val="000000"/>
                <w:kern w:val="1"/>
                <w:sz w:val="14"/>
                <w:szCs w:val="14"/>
                <w:lang w:eastAsia="it-IT" w:bidi="it-IT"/>
              </w:rPr>
              <w:t>deve avvenire avendo come</w:t>
            </w:r>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riferimento</w:t>
            </w:r>
            <w:r w:rsidRPr="00C265FF">
              <w:rPr>
                <w:rFonts w:ascii="Arial" w:eastAsia="Calibri" w:hAnsi="Arial" w:cs="Arial"/>
                <w:i/>
                <w:iCs/>
                <w:color w:val="000000"/>
                <w:kern w:val="1"/>
                <w:sz w:val="14"/>
                <w:szCs w:val="14"/>
                <w:lang w:eastAsia="it-IT" w:bidi="it-IT"/>
              </w:rPr>
              <w:t xml:space="preserve"> i </w:t>
            </w:r>
            <w:r w:rsidRPr="00C265FF">
              <w:rPr>
                <w:rFonts w:ascii="Arial" w:eastAsia="Calibri" w:hAnsi="Arial" w:cs="Arial"/>
                <w:color w:val="000000"/>
                <w:kern w:val="1"/>
                <w:sz w:val="14"/>
                <w:szCs w:val="14"/>
                <w:lang w:eastAsia="it-IT" w:bidi="it-IT"/>
              </w:rPr>
              <w:t>sistemi di amministrazione e controllo delle società di capitali disciplinati dal codice civile a seguito della riforma introdotta dal d.lgs. n. 6/2003.</w:t>
            </w:r>
          </w:p>
          <w:p w14:paraId="4953E9FA" w14:textId="27688B23"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Pertanto, la sussistenza del requisito di cui </w:t>
            </w:r>
            <w:r w:rsidR="00084FF6" w:rsidRPr="00C265FF">
              <w:rPr>
                <w:rFonts w:ascii="Arial" w:eastAsia="Calibri" w:hAnsi="Arial" w:cs="Arial"/>
                <w:iCs/>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del Codice deve essere verificata in capo:</w:t>
            </w:r>
          </w:p>
          <w:p w14:paraId="3343F3CA"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0EC494C"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collegio sindacale nelle società con sistema di amministrazione tradizionale e ai membri del comitato per il controllo sulla gestione nelle società con sistema di amministrazione monistico</w:t>
            </w:r>
          </w:p>
          <w:p w14:paraId="13C4DC4D"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gestione e ai membri del consiglio di sorveglianza, nelle società con sistema di amministrazione dualistico.</w:t>
            </w:r>
          </w:p>
          <w:p w14:paraId="02443AD6" w14:textId="77777777"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lastRenderedPageBreak/>
              <w:t>Per quanto riguarda i “</w:t>
            </w:r>
            <w:r w:rsidRPr="00C265FF">
              <w:rPr>
                <w:rFonts w:ascii="Arial" w:eastAsia="Calibri" w:hAnsi="Arial" w:cs="Arial"/>
                <w:i/>
                <w:iCs/>
                <w:color w:val="000000"/>
                <w:kern w:val="1"/>
                <w:sz w:val="14"/>
                <w:szCs w:val="14"/>
                <w:lang w:eastAsia="it-IT" w:bidi="it-IT"/>
              </w:rPr>
              <w:t>soggetti muniti di poteri di rappresentanza, di direzione o di controllo</w:t>
            </w:r>
            <w:r w:rsidRPr="00C265FF">
              <w:rPr>
                <w:rFonts w:ascii="Arial" w:eastAsia="Calibri" w:hAnsi="Arial" w:cs="Arial"/>
                <w:iCs/>
                <w:color w:val="000000"/>
                <w:kern w:val="1"/>
                <w:sz w:val="14"/>
                <w:szCs w:val="14"/>
                <w:lang w:eastAsia="it-IT" w:bidi="it-IT"/>
              </w:rPr>
              <w:t xml:space="preserve">” il requisito in esame deve essere verificato per quei soggetti che, benché non siano membri degli organi sociali di amministrazione e controllo, risultino muniti di poteri di rappresentanza (come gli institori e i procuratori </w:t>
            </w:r>
            <w:r w:rsidRPr="00C265FF">
              <w:rPr>
                <w:rFonts w:ascii="Arial" w:eastAsia="Calibri" w:hAnsi="Arial" w:cs="Arial"/>
                <w:i/>
                <w:iCs/>
                <w:color w:val="000000"/>
                <w:kern w:val="1"/>
                <w:sz w:val="14"/>
                <w:szCs w:val="14"/>
                <w:lang w:eastAsia="it-IT" w:bidi="it-IT"/>
              </w:rPr>
              <w:t xml:space="preserve">ad </w:t>
            </w:r>
            <w:proofErr w:type="spellStart"/>
            <w:r w:rsidRPr="00C265FF">
              <w:rPr>
                <w:rFonts w:ascii="Arial" w:eastAsia="Calibri" w:hAnsi="Arial" w:cs="Arial"/>
                <w:i/>
                <w:iCs/>
                <w:color w:val="000000"/>
                <w:kern w:val="1"/>
                <w:sz w:val="14"/>
                <w:szCs w:val="14"/>
                <w:lang w:eastAsia="it-IT" w:bidi="it-IT"/>
              </w:rPr>
              <w:t>negotia</w:t>
            </w:r>
            <w:proofErr w:type="spellEnd"/>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91D473" w14:textId="78CD1622" w:rsidR="00807A4F" w:rsidRPr="00C265FF" w:rsidRDefault="00807A4F" w:rsidP="00084FF6">
            <w:pPr>
              <w:suppressAutoHyphens/>
              <w:spacing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In caso di affidamento del controllo contabile a una società di revisione, la verifica del possesso del requisito di cui </w:t>
            </w:r>
            <w:r w:rsidR="00084FF6" w:rsidRPr="00C265FF">
              <w:rPr>
                <w:rFonts w:ascii="Arial" w:eastAsia="Calibri" w:hAnsi="Arial" w:cs="Arial"/>
                <w:iCs/>
                <w:color w:val="000000"/>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8FF5C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lastRenderedPageBreak/>
              <w:t>[ ]</w:t>
            </w:r>
            <w:proofErr w:type="gramEnd"/>
            <w:r w:rsidRPr="00C265FF">
              <w:rPr>
                <w:rFonts w:ascii="Arial" w:eastAsia="Calibri" w:hAnsi="Arial" w:cs="Arial"/>
                <w:color w:val="000000"/>
                <w:kern w:val="1"/>
                <w:sz w:val="14"/>
                <w:szCs w:val="14"/>
                <w:lang w:eastAsia="it-IT" w:bidi="it-IT"/>
              </w:rPr>
              <w:t xml:space="preserve"> Sì [ ] No</w:t>
            </w:r>
          </w:p>
          <w:p w14:paraId="2CD5A8E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BD107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2E6733"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Pr="00C265FF">
              <w:rPr>
                <w:rFonts w:ascii="Arial" w:eastAsia="Calibri" w:hAnsi="Arial" w:cs="Arial"/>
                <w:color w:val="000000"/>
                <w:kern w:val="1"/>
                <w:sz w:val="14"/>
                <w:szCs w:val="14"/>
                <w:vertAlign w:val="superscript"/>
                <w:lang w:eastAsia="it-IT" w:bidi="it-IT"/>
              </w:rPr>
              <w:footnoteReference w:id="16"/>
            </w:r>
            <w:r w:rsidRPr="00C265FF">
              <w:rPr>
                <w:rFonts w:ascii="Arial" w:eastAsia="Calibri" w:hAnsi="Arial" w:cs="Arial"/>
                <w:color w:val="000000"/>
                <w:kern w:val="1"/>
                <w:sz w:val="14"/>
                <w:szCs w:val="14"/>
                <w:lang w:eastAsia="it-IT" w:bidi="it-IT"/>
              </w:rPr>
              <w:t>)</w:t>
            </w:r>
          </w:p>
        </w:tc>
      </w:tr>
      <w:tr w:rsidR="00807A4F" w:rsidRPr="00C265FF" w14:paraId="17710427"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E90D4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 (</w:t>
            </w:r>
            <w:r w:rsidRPr="00C265FF">
              <w:rPr>
                <w:rFonts w:ascii="Arial" w:eastAsia="Calibri" w:hAnsi="Arial" w:cs="Arial"/>
                <w:color w:val="000000"/>
                <w:kern w:val="1"/>
                <w:sz w:val="14"/>
                <w:szCs w:val="14"/>
                <w:vertAlign w:val="superscript"/>
                <w:lang w:eastAsia="it-IT" w:bidi="it-IT"/>
              </w:rPr>
              <w:footnoteReference w:id="17"/>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1AAF5B33" w14:textId="1B4F033D" w:rsidR="00807A4F" w:rsidRPr="00C265FF" w:rsidRDefault="00807A4F" w:rsidP="00807A4F">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 data della condanna, del decreto penale di condanna la relativa durata e il reato commesso tra quelli riportati </w:t>
            </w:r>
            <w:r w:rsidR="000275A4" w:rsidRPr="00C265FF">
              <w:rPr>
                <w:rFonts w:ascii="Arial" w:eastAsia="Calibri" w:hAnsi="Arial" w:cs="Arial"/>
                <w:kern w:val="1"/>
                <w:sz w:val="14"/>
                <w:szCs w:val="14"/>
                <w:lang w:eastAsia="it-IT" w:bidi="it-IT"/>
              </w:rPr>
              <w:t xml:space="preserve">all’articolo 94, comma 1, lettera da a) a h) </w:t>
            </w:r>
            <w:r w:rsidRPr="00C265FF">
              <w:rPr>
                <w:rFonts w:ascii="Arial" w:eastAsia="Calibri" w:hAnsi="Arial" w:cs="Arial"/>
                <w:kern w:val="1"/>
                <w:sz w:val="14"/>
                <w:szCs w:val="14"/>
                <w:lang w:eastAsia="it-IT" w:bidi="it-IT"/>
              </w:rPr>
              <w:t xml:space="preserve">del Codice e i motivi di </w:t>
            </w:r>
            <w:r w:rsidRPr="00C265FF">
              <w:rPr>
                <w:rFonts w:ascii="Arial" w:eastAsia="Calibri" w:hAnsi="Arial" w:cs="Arial"/>
                <w:color w:val="000000"/>
                <w:kern w:val="1"/>
                <w:sz w:val="14"/>
                <w:szCs w:val="14"/>
                <w:lang w:eastAsia="it-IT" w:bidi="it-IT"/>
              </w:rPr>
              <w:t>condanna,</w:t>
            </w:r>
          </w:p>
          <w:p w14:paraId="544A7769" w14:textId="77777777" w:rsidR="00807A4F" w:rsidRPr="00C265FF" w:rsidRDefault="00807A4F" w:rsidP="00807A4F">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47D3E6B6" w14:textId="77777777" w:rsidR="00807A4F" w:rsidRPr="00C265FF" w:rsidRDefault="00807A4F" w:rsidP="00807A4F">
            <w:pPr>
              <w:suppressAutoHyphens/>
              <w:spacing w:before="120" w:after="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b) dati identificativi delle persone condannate [ ];</w:t>
            </w:r>
            <w:r w:rsidRPr="00C265FF">
              <w:rPr>
                <w:rFonts w:ascii="Arial" w:eastAsia="Calibri" w:hAnsi="Arial" w:cs="Arial"/>
                <w:color w:val="000000"/>
                <w:kern w:val="1"/>
                <w:sz w:val="14"/>
                <w:szCs w:val="14"/>
                <w:lang w:eastAsia="it-IT" w:bidi="it-IT"/>
              </w:rPr>
              <w:br/>
            </w:r>
          </w:p>
          <w:p w14:paraId="2746BFB7"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c) </w:t>
            </w:r>
            <w:r w:rsidRPr="00C265FF">
              <w:rPr>
                <w:rFonts w:ascii="Arial" w:eastAsia="Calibri" w:hAnsi="Arial" w:cs="Arial"/>
                <w:color w:val="000000"/>
                <w:kern w:val="14"/>
                <w:sz w:val="14"/>
                <w:szCs w:val="14"/>
                <w:lang w:eastAsia="it-IT" w:bidi="it-IT"/>
              </w:rPr>
              <w:t>se stabilita direttamente nella sentenza di condanna la durata della pena accessoria, indicare:</w:t>
            </w:r>
            <w:r w:rsidRPr="00C265FF">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35A30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4BC0B5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3D0B49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50D492B" w14:textId="0712E279"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Data:</w:t>
            </w:r>
            <w:r w:rsidR="005E5581"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durata [   ], lettera comma 1</w:t>
            </w:r>
            <w:r w:rsidRPr="00C265FF">
              <w:rPr>
                <w:rFonts w:ascii="Arial" w:eastAsia="Calibri" w:hAnsi="Arial" w:cs="Arial"/>
                <w:kern w:val="1"/>
                <w:sz w:val="14"/>
                <w:szCs w:val="14"/>
                <w:lang w:eastAsia="it-IT" w:bidi="it-IT"/>
              </w:rPr>
              <w:t>,</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 motivi:[       ]</w:t>
            </w:r>
            <w:r w:rsidRPr="00C265FF">
              <w:rPr>
                <w:rFonts w:ascii="Arial" w:eastAsia="Calibri" w:hAnsi="Arial" w:cs="Arial"/>
                <w:i/>
                <w:color w:val="000000"/>
                <w:kern w:val="1"/>
                <w:sz w:val="14"/>
                <w:szCs w:val="14"/>
                <w:vertAlign w:val="superscript"/>
                <w:lang w:eastAsia="it-IT" w:bidi="it-IT"/>
              </w:rPr>
              <w:t xml:space="preserve"> </w:t>
            </w:r>
            <w:r w:rsidRPr="00C265FF">
              <w:rPr>
                <w:rFonts w:ascii="Arial" w:eastAsia="Calibri" w:hAnsi="Arial" w:cs="Arial"/>
                <w:color w:val="000000"/>
                <w:kern w:val="1"/>
                <w:sz w:val="14"/>
                <w:szCs w:val="14"/>
                <w:lang w:eastAsia="it-IT" w:bidi="it-IT"/>
              </w:rPr>
              <w:br/>
            </w:r>
          </w:p>
          <w:p w14:paraId="19BCDDA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7D8FF9D9" w14:textId="4418C762" w:rsidR="00807A4F" w:rsidRPr="00C265FF" w:rsidRDefault="00807A4F" w:rsidP="00084FF6">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 durata del periodo d'esclusione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 lettera comma 1,</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xml:space="preserve">[  ], </w:t>
            </w:r>
          </w:p>
        </w:tc>
      </w:tr>
      <w:tr w:rsidR="00807A4F" w:rsidRPr="00C265FF" w14:paraId="5B344244" w14:textId="77777777" w:rsidTr="00807A4F">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90BA1" w14:textId="5EF9DED1" w:rsidR="00807A4F" w:rsidRPr="00C265FF" w:rsidRDefault="00807A4F" w:rsidP="00084FF6">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C265FF">
              <w:rPr>
                <w:rFonts w:ascii="Arial" w:eastAsia="Calibri" w:hAnsi="Arial" w:cs="Arial"/>
                <w:color w:val="00000A"/>
                <w:kern w:val="1"/>
                <w:sz w:val="14"/>
                <w:szCs w:val="14"/>
                <w:vertAlign w:val="superscript"/>
                <w:lang w:eastAsia="it-IT" w:bidi="it-IT"/>
              </w:rPr>
              <w:footnoteReference w:id="18"/>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 xml:space="preserve">(autodisciplina o “Self-Cleaning”, cfr. </w:t>
            </w:r>
            <w:r w:rsidR="005E23F5" w:rsidRPr="00C265FF">
              <w:rPr>
                <w:rFonts w:ascii="Arial" w:eastAsia="Calibri" w:hAnsi="Arial" w:cs="Arial"/>
                <w:kern w:val="1"/>
                <w:sz w:val="14"/>
                <w:szCs w:val="14"/>
                <w:lang w:eastAsia="it-IT" w:bidi="it-IT"/>
              </w:rPr>
              <w:t>articolo 96, comma 6</w:t>
            </w:r>
            <w:r w:rsidRPr="00C265FF">
              <w:rPr>
                <w:rFonts w:ascii="Arial" w:eastAsia="Calibri" w:hAnsi="Arial" w:cs="Arial"/>
                <w:b/>
                <w:color w:val="000000"/>
                <w:kern w:val="1"/>
                <w:sz w:val="14"/>
                <w:szCs w:val="14"/>
                <w:lang w:eastAsia="it-IT" w:bidi="it-IT"/>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0019ED"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
          <w:p w14:paraId="29EF44EF"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60030E4F"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DF02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3697343" w14:textId="574FD515" w:rsidR="00C77B76" w:rsidRPr="00C265FF" w:rsidRDefault="00C77B76" w:rsidP="00C77B76">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 ha fornito la prova del fatto che le misure da lui adottate sono sufficienti a dimostrare la sua affidabilità?</w:t>
            </w:r>
          </w:p>
          <w:p w14:paraId="7252E460" w14:textId="6D2CB9EC" w:rsidR="00807A4F" w:rsidRPr="00C265FF" w:rsidRDefault="00C77B76"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2) </w:t>
            </w:r>
            <w:r w:rsidR="00807A4F" w:rsidRPr="00C265FF">
              <w:rPr>
                <w:rFonts w:ascii="Arial" w:eastAsia="Calibri" w:hAnsi="Arial" w:cs="Arial"/>
                <w:kern w:val="1"/>
                <w:sz w:val="14"/>
                <w:szCs w:val="14"/>
                <w:lang w:eastAsia="it-IT" w:bidi="it-IT"/>
              </w:rPr>
              <w:t>in caso di risposta affermativa per</w:t>
            </w:r>
            <w:r w:rsidR="00B47019" w:rsidRPr="00C265FF">
              <w:rPr>
                <w:rFonts w:ascii="Arial" w:eastAsia="Calibri" w:hAnsi="Arial" w:cs="Arial"/>
                <w:kern w:val="1"/>
                <w:sz w:val="14"/>
                <w:szCs w:val="14"/>
                <w:lang w:eastAsia="it-IT" w:bidi="it-IT"/>
              </w:rPr>
              <w:t xml:space="preserve"> l’ipotesi 1</w:t>
            </w:r>
            <w:r w:rsidR="00807A4F" w:rsidRPr="00C265FF">
              <w:rPr>
                <w:rFonts w:ascii="Arial" w:eastAsia="Calibri" w:hAnsi="Arial" w:cs="Arial"/>
                <w:kern w:val="1"/>
                <w:sz w:val="14"/>
                <w:szCs w:val="14"/>
                <w:lang w:eastAsia="it-IT" w:bidi="it-IT"/>
              </w:rPr>
              <w:t>,</w:t>
            </w:r>
            <w:r w:rsidR="00D1402A" w:rsidRPr="00C265FF">
              <w:rPr>
                <w:rFonts w:ascii="Arial" w:eastAsia="Calibri" w:hAnsi="Arial" w:cs="Arial"/>
                <w:kern w:val="1"/>
                <w:sz w:val="14"/>
                <w:szCs w:val="14"/>
                <w:lang w:eastAsia="it-IT" w:bidi="it-IT"/>
              </w:rPr>
              <w:t xml:space="preserve"> </w:t>
            </w:r>
            <w:r w:rsidR="00B47019" w:rsidRPr="00C265FF">
              <w:rPr>
                <w:rFonts w:ascii="Arial" w:eastAsia="Calibri" w:hAnsi="Arial" w:cs="Arial"/>
                <w:kern w:val="1"/>
                <w:sz w:val="14"/>
                <w:szCs w:val="14"/>
                <w:lang w:eastAsia="it-IT" w:bidi="it-IT"/>
              </w:rPr>
              <w:t>ai sensi de</w:t>
            </w:r>
            <w:r w:rsidR="00D1402A" w:rsidRPr="00C265FF">
              <w:rPr>
                <w:rFonts w:ascii="Arial" w:eastAsia="Calibri" w:hAnsi="Arial" w:cs="Arial"/>
                <w:kern w:val="1"/>
                <w:sz w:val="14"/>
                <w:szCs w:val="14"/>
                <w:lang w:eastAsia="it-IT" w:bidi="it-IT"/>
              </w:rPr>
              <w:t>ll’art. 94, comma 3</w:t>
            </w:r>
            <w:r w:rsidR="00807A4F" w:rsidRPr="00C265FF">
              <w:rPr>
                <w:rFonts w:ascii="Arial" w:eastAsia="Calibri" w:hAnsi="Arial" w:cs="Arial"/>
                <w:kern w:val="1"/>
                <w:sz w:val="14"/>
                <w:szCs w:val="14"/>
                <w:lang w:eastAsia="it-IT" w:bidi="it-IT"/>
              </w:rPr>
              <w:t xml:space="preserve"> del Codice</w:t>
            </w:r>
            <w:r w:rsidR="00B47019" w:rsidRPr="00C265FF">
              <w:rPr>
                <w:rFonts w:ascii="Arial" w:eastAsia="Calibri" w:hAnsi="Arial" w:cs="Arial"/>
                <w:kern w:val="1"/>
                <w:sz w:val="14"/>
                <w:szCs w:val="14"/>
                <w:lang w:eastAsia="it-IT" w:bidi="it-IT"/>
              </w:rPr>
              <w:t xml:space="preserve"> l’operatore economico</w:t>
            </w:r>
            <w:r w:rsidR="00807A4F" w:rsidRPr="00C265FF">
              <w:rPr>
                <w:rFonts w:ascii="Arial" w:eastAsia="Calibri" w:hAnsi="Arial" w:cs="Arial"/>
                <w:kern w:val="1"/>
                <w:sz w:val="14"/>
                <w:szCs w:val="14"/>
                <w:lang w:eastAsia="it-IT" w:bidi="it-IT"/>
              </w:rPr>
              <w:t>:</w:t>
            </w:r>
          </w:p>
          <w:p w14:paraId="0B07FFE9" w14:textId="69026B17" w:rsidR="00807A4F" w:rsidRPr="00C265FF" w:rsidRDefault="00B47019"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ha risarcito o si è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CF138A7" w14:textId="77777777" w:rsidR="00807A4F" w:rsidRPr="00C265FF" w:rsidRDefault="00807A4F" w:rsidP="00807A4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5D17428C" w14:textId="67E58394" w:rsidR="00807A4F" w:rsidRPr="00C265FF" w:rsidRDefault="00807A4F" w:rsidP="00807A4F">
            <w:pPr>
              <w:spacing w:before="119" w:after="0" w:line="240" w:lineRule="auto"/>
              <w:rPr>
                <w:rFonts w:ascii="Times New Roman" w:eastAsia="Times New Roman" w:hAnsi="Times New Roman" w:cs="Times New Roman"/>
                <w:strike/>
                <w:color w:val="000000"/>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60D39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DA1524A"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E5171C">
              <w:rPr>
                <w:rFonts w:ascii="Arial" w:eastAsia="Calibri" w:hAnsi="Arial" w:cs="Arial"/>
                <w:color w:val="000000"/>
                <w:kern w:val="1"/>
                <w:sz w:val="14"/>
                <w:szCs w:val="14"/>
                <w:lang w:eastAsia="it-IT" w:bidi="it-IT"/>
              </w:rPr>
              <w:t xml:space="preserve"> </w:t>
            </w:r>
            <w:proofErr w:type="gramStart"/>
            <w:r w:rsidRPr="00E5171C">
              <w:rPr>
                <w:rFonts w:ascii="Arial" w:eastAsia="Calibri" w:hAnsi="Arial" w:cs="Arial"/>
                <w:color w:val="000000"/>
                <w:kern w:val="1"/>
                <w:sz w:val="14"/>
                <w:szCs w:val="14"/>
                <w:lang w:eastAsia="it-IT" w:bidi="it-IT"/>
              </w:rPr>
              <w:t>[ ]</w:t>
            </w:r>
            <w:proofErr w:type="gramEnd"/>
            <w:r w:rsidRPr="00E5171C">
              <w:rPr>
                <w:rFonts w:ascii="Arial" w:eastAsia="Calibri" w:hAnsi="Arial" w:cs="Arial"/>
                <w:color w:val="000000"/>
                <w:kern w:val="1"/>
                <w:sz w:val="14"/>
                <w:szCs w:val="14"/>
                <w:lang w:eastAsia="it-IT" w:bidi="it-IT"/>
              </w:rPr>
              <w:t xml:space="preserve"> Sì [ ] No</w:t>
            </w:r>
          </w:p>
          <w:p w14:paraId="6943828F"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5DF49591"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B1AD1EB"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EF3C99D" w14:textId="77777777" w:rsidR="00807A4F" w:rsidRPr="00C265FF"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proofErr w:type="gramStart"/>
            <w:r w:rsidRPr="00E5171C">
              <w:rPr>
                <w:rFonts w:ascii="Arial" w:eastAsia="Calibri" w:hAnsi="Arial" w:cs="Arial"/>
                <w:color w:val="000000"/>
                <w:kern w:val="1"/>
                <w:sz w:val="14"/>
                <w:szCs w:val="14"/>
                <w:lang w:eastAsia="it-IT" w:bidi="it-IT"/>
              </w:rPr>
              <w:t>[ ]</w:t>
            </w:r>
            <w:proofErr w:type="gramEnd"/>
            <w:r w:rsidRPr="00E5171C">
              <w:rPr>
                <w:rFonts w:ascii="Arial" w:eastAsia="Calibri" w:hAnsi="Arial" w:cs="Arial"/>
                <w:color w:val="000000"/>
                <w:kern w:val="1"/>
                <w:sz w:val="14"/>
                <w:szCs w:val="14"/>
                <w:lang w:eastAsia="it-IT" w:bidi="it-IT"/>
              </w:rPr>
              <w:t xml:space="preserve"> Sì [ ] No</w:t>
            </w:r>
          </w:p>
          <w:p w14:paraId="557FFDBF"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w:t>
            </w:r>
          </w:p>
          <w:p w14:paraId="2A367CAD"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p w14:paraId="0759CF1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6A81D2"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7048CF4D"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3445BEAD"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72B0B681"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005673E5"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0FA8C394" w14:textId="77777777" w:rsidR="00807A4F" w:rsidRPr="00C265FF" w:rsidRDefault="00807A4F" w:rsidP="00807A4F">
      <w:pPr>
        <w:suppressAutoHyphens/>
        <w:spacing w:before="120" w:after="120" w:line="240" w:lineRule="auto"/>
        <w:jc w:val="center"/>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07A4F" w:rsidRPr="00C265FF" w14:paraId="037D2744"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BEC3" w14:textId="1EE9E5AC" w:rsidR="00807A4F" w:rsidRPr="00C265FF" w:rsidRDefault="00807A4F" w:rsidP="001B6931">
            <w:pPr>
              <w:suppressAutoHyphens/>
              <w:spacing w:before="120" w:after="120" w:line="240" w:lineRule="auto"/>
              <w:jc w:val="both"/>
              <w:rPr>
                <w:rFonts w:ascii="Times New Roman" w:eastAsia="Calibri" w:hAnsi="Times New Roman" w:cs="Times New Roman"/>
                <w:kern w:val="1"/>
                <w:sz w:val="14"/>
                <w:szCs w:val="14"/>
                <w:lang w:eastAsia="it-IT" w:bidi="it-IT"/>
              </w:rPr>
            </w:pPr>
            <w:r w:rsidRPr="00C265FF">
              <w:rPr>
                <w:rFonts w:ascii="Arial" w:eastAsia="Calibri" w:hAnsi="Arial" w:cs="Arial"/>
                <w:b/>
                <w:kern w:val="1"/>
                <w:sz w:val="14"/>
                <w:szCs w:val="14"/>
                <w:lang w:eastAsia="it-IT" w:bidi="it-IT"/>
              </w:rPr>
              <w:t xml:space="preserve">Pagamento di imposte, tasse o contributi previdenziali </w:t>
            </w:r>
            <w:r w:rsidRPr="00C265FF">
              <w:rPr>
                <w:rFonts w:ascii="Arial" w:eastAsia="Calibri" w:hAnsi="Arial" w:cs="Arial"/>
                <w:kern w:val="1"/>
                <w:sz w:val="14"/>
                <w:szCs w:val="14"/>
                <w:lang w:eastAsia="it-IT" w:bidi="it-IT"/>
              </w:rPr>
              <w:t>(</w:t>
            </w:r>
            <w:r w:rsidR="00235BA4" w:rsidRPr="00C265FF">
              <w:rPr>
                <w:rFonts w:ascii="Arial" w:eastAsia="Calibri" w:hAnsi="Arial" w:cs="Arial"/>
                <w:kern w:val="1"/>
                <w:sz w:val="14"/>
                <w:szCs w:val="14"/>
                <w:lang w:eastAsia="it-IT" w:bidi="it-IT"/>
              </w:rPr>
              <w:t xml:space="preserve">Articolo 94, comma 6 </w:t>
            </w:r>
            <w:r w:rsidR="00B47019" w:rsidRPr="00C265FF">
              <w:rPr>
                <w:rFonts w:ascii="Arial" w:eastAsia="Calibri" w:hAnsi="Arial" w:cs="Arial"/>
                <w:kern w:val="1"/>
                <w:sz w:val="14"/>
                <w:szCs w:val="14"/>
                <w:lang w:eastAsia="it-IT" w:bidi="it-IT"/>
              </w:rPr>
              <w:t xml:space="preserve">e articolo 95, comma 2 </w:t>
            </w:r>
            <w:r w:rsidRPr="00C265FF">
              <w:rPr>
                <w:rFonts w:ascii="Arial" w:eastAsia="Calibri" w:hAnsi="Arial" w:cs="Arial"/>
                <w:kern w:val="1"/>
                <w:sz w:val="14"/>
                <w:szCs w:val="14"/>
                <w:lang w:eastAsia="it-IT" w:bidi="it-IT"/>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9A175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57AC3065" w14:textId="77777777" w:rsidTr="00807A4F">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0EF4" w14:textId="000905B7" w:rsidR="00807A4F" w:rsidRPr="00C265FF" w:rsidRDefault="00807A4F" w:rsidP="001B6931">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ha soddisfatto tutti </w:t>
            </w:r>
            <w:r w:rsidRPr="00C265FF">
              <w:rPr>
                <w:rFonts w:ascii="Arial" w:eastAsia="Calibri" w:hAnsi="Arial" w:cs="Arial"/>
                <w:b/>
                <w:color w:val="000000"/>
                <w:kern w:val="1"/>
                <w:sz w:val="14"/>
                <w:szCs w:val="14"/>
                <w:lang w:eastAsia="it-IT" w:bidi="it-IT"/>
              </w:rPr>
              <w:t>gli obblighi relativi al pagamento di imposte, tasse o contributi previdenziali,</w:t>
            </w:r>
            <w:r w:rsidRPr="00C265FF">
              <w:rPr>
                <w:rFonts w:ascii="Arial" w:eastAsia="Calibri" w:hAnsi="Arial" w:cs="Arial"/>
                <w:color w:val="000000"/>
                <w:kern w:val="1"/>
                <w:sz w:val="14"/>
                <w:szCs w:val="14"/>
                <w:lang w:eastAsia="it-IT" w:bidi="it-IT"/>
              </w:rPr>
              <w:t xml:space="preserve"> sia nel paese dove è stabilito sia nello Stato membro </w:t>
            </w:r>
            <w:r w:rsidR="00B47019" w:rsidRPr="00C265FF">
              <w:rPr>
                <w:rFonts w:ascii="Arial" w:eastAsia="Calibri" w:hAnsi="Arial" w:cs="Arial"/>
                <w:kern w:val="1"/>
                <w:sz w:val="14"/>
                <w:szCs w:val="14"/>
                <w:lang w:eastAsia="it-IT" w:bidi="it-IT"/>
              </w:rPr>
              <w:t>della stazione appaltante o dell’ente concedente</w:t>
            </w:r>
            <w:r w:rsidRPr="00C265FF">
              <w:rPr>
                <w:rFonts w:ascii="Arial" w:eastAsia="Calibri" w:hAnsi="Arial" w:cs="Arial"/>
                <w:color w:val="000000"/>
                <w:kern w:val="1"/>
                <w:sz w:val="14"/>
                <w:szCs w:val="14"/>
                <w:lang w:eastAsia="it-IT" w:bidi="it-IT"/>
              </w:rPr>
              <w:t>,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4289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7E4D75E1" w14:textId="77777777" w:rsidTr="00807A4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C966C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br/>
              <w:t>In caso negativo</w:t>
            </w:r>
            <w:r w:rsidRPr="00C265FF">
              <w:rPr>
                <w:rFonts w:ascii="Arial" w:eastAsia="Calibri" w:hAnsi="Arial" w:cs="Arial"/>
                <w:color w:val="000000"/>
                <w:kern w:val="1"/>
                <w:sz w:val="14"/>
                <w:szCs w:val="14"/>
                <w:lang w:eastAsia="it-IT" w:bidi="it-IT"/>
              </w:rPr>
              <w:t>, indicare:</w:t>
            </w:r>
            <w:r w:rsidRPr="00C265FF">
              <w:rPr>
                <w:rFonts w:ascii="Arial" w:eastAsia="Calibri" w:hAnsi="Arial" w:cs="Arial"/>
                <w:color w:val="000000"/>
                <w:kern w:val="1"/>
                <w:sz w:val="14"/>
                <w:szCs w:val="14"/>
                <w:lang w:eastAsia="it-IT" w:bidi="it-IT"/>
              </w:rPr>
              <w:br/>
            </w:r>
          </w:p>
          <w:p w14:paraId="60781909" w14:textId="77777777" w:rsidR="00807A4F" w:rsidRPr="00C265FF" w:rsidRDefault="00807A4F" w:rsidP="00924668">
            <w:p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Paese o Stato membro interessato</w:t>
            </w:r>
            <w:r w:rsidRPr="00C265FF">
              <w:rPr>
                <w:rFonts w:ascii="Arial" w:eastAsia="Calibri" w:hAnsi="Arial" w:cs="Arial"/>
                <w:color w:val="000000"/>
                <w:kern w:val="1"/>
                <w:sz w:val="14"/>
                <w:szCs w:val="14"/>
                <w:lang w:eastAsia="it-IT" w:bidi="it-IT"/>
              </w:rPr>
              <w:br/>
            </w:r>
          </w:p>
          <w:p w14:paraId="7A655212"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Di quale importo si tratta</w:t>
            </w:r>
            <w:r w:rsidRPr="00C265FF">
              <w:rPr>
                <w:rFonts w:ascii="Arial" w:eastAsia="Calibri" w:hAnsi="Arial" w:cs="Arial"/>
                <w:color w:val="000000"/>
                <w:kern w:val="1"/>
                <w:sz w:val="14"/>
                <w:szCs w:val="14"/>
                <w:lang w:eastAsia="it-IT" w:bidi="it-IT"/>
              </w:rPr>
              <w:br/>
            </w:r>
          </w:p>
          <w:p w14:paraId="1C0A7AA5"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Come è stata stabilita tale inottemperanza:</w:t>
            </w:r>
            <w:r w:rsidRPr="00C265FF">
              <w:rPr>
                <w:rFonts w:ascii="Arial" w:eastAsia="Calibri" w:hAnsi="Arial" w:cs="Arial"/>
                <w:color w:val="000000"/>
                <w:kern w:val="1"/>
                <w:sz w:val="14"/>
                <w:szCs w:val="14"/>
                <w:lang w:eastAsia="it-IT" w:bidi="it-IT"/>
              </w:rPr>
              <w:br/>
            </w:r>
          </w:p>
          <w:p w14:paraId="590FDA6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1)   Mediante una </w:t>
            </w:r>
            <w:r w:rsidRPr="00C265FF">
              <w:rPr>
                <w:rFonts w:ascii="Arial" w:eastAsia="Calibri" w:hAnsi="Arial" w:cs="Arial"/>
                <w:b/>
                <w:color w:val="000000"/>
                <w:kern w:val="1"/>
                <w:sz w:val="14"/>
                <w:szCs w:val="14"/>
                <w:lang w:eastAsia="it-IT" w:bidi="it-IT"/>
              </w:rPr>
              <w:t>decisione</w:t>
            </w:r>
            <w:r w:rsidRPr="00C265FF">
              <w:rPr>
                <w:rFonts w:ascii="Arial" w:eastAsia="Calibri" w:hAnsi="Arial" w:cs="Arial"/>
                <w:color w:val="000000"/>
                <w:kern w:val="1"/>
                <w:sz w:val="14"/>
                <w:szCs w:val="14"/>
                <w:lang w:eastAsia="it-IT" w:bidi="it-IT"/>
              </w:rPr>
              <w:t xml:space="preserve"> giudiziaria o amministrativa:</w:t>
            </w:r>
          </w:p>
          <w:p w14:paraId="503A0EFC"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Tale decisione è definitiva e vincolante?</w:t>
            </w:r>
          </w:p>
          <w:p w14:paraId="5E5DBF86"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Indicare la data della sentenza di condanna o della decisione.</w:t>
            </w:r>
          </w:p>
          <w:p w14:paraId="4D8959AF" w14:textId="77777777" w:rsidR="00807A4F" w:rsidRPr="00C265FF" w:rsidRDefault="00807A4F" w:rsidP="00924668">
            <w:pPr>
              <w:numPr>
                <w:ilvl w:val="0"/>
                <w:numId w:val="8"/>
              </w:numPr>
              <w:suppressAutoHyphens/>
              <w:spacing w:before="120" w:after="12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Nel caso di una sentenza di condanna, </w:t>
            </w:r>
            <w:r w:rsidRPr="00C265FF">
              <w:rPr>
                <w:rFonts w:ascii="Arial" w:eastAsia="Calibri" w:hAnsi="Arial" w:cs="Arial"/>
                <w:b/>
                <w:color w:val="000000"/>
                <w:kern w:val="1"/>
                <w:sz w:val="14"/>
                <w:szCs w:val="14"/>
                <w:lang w:eastAsia="it-IT" w:bidi="it-IT"/>
              </w:rPr>
              <w:t xml:space="preserve">se stabilita </w:t>
            </w:r>
            <w:r w:rsidRPr="00C265FF">
              <w:rPr>
                <w:rFonts w:ascii="Arial" w:eastAsia="Calibri" w:hAnsi="Arial" w:cs="Arial"/>
                <w:b/>
                <w:color w:val="000000"/>
                <w:kern w:val="1"/>
                <w:sz w:val="14"/>
                <w:szCs w:val="14"/>
                <w:u w:val="single"/>
                <w:lang w:eastAsia="it-IT" w:bidi="it-IT"/>
              </w:rPr>
              <w:t xml:space="preserve">direttamente </w:t>
            </w:r>
            <w:r w:rsidRPr="00C265FF">
              <w:rPr>
                <w:rFonts w:ascii="Arial" w:eastAsia="Calibri" w:hAnsi="Arial" w:cs="Arial"/>
                <w:b/>
                <w:color w:val="000000"/>
                <w:kern w:val="1"/>
                <w:sz w:val="14"/>
                <w:szCs w:val="14"/>
                <w:lang w:eastAsia="it-IT" w:bidi="it-IT"/>
              </w:rPr>
              <w:t>nella sentenza di condanna</w:t>
            </w:r>
            <w:r w:rsidRPr="00C265FF">
              <w:rPr>
                <w:rFonts w:ascii="Arial" w:eastAsia="Calibri" w:hAnsi="Arial" w:cs="Arial"/>
                <w:color w:val="000000"/>
                <w:kern w:val="1"/>
                <w:sz w:val="14"/>
                <w:szCs w:val="14"/>
                <w:lang w:eastAsia="it-IT" w:bidi="it-IT"/>
              </w:rPr>
              <w:t>, la durata del periodo d'esclusione:</w:t>
            </w:r>
          </w:p>
          <w:p w14:paraId="29427EE5" w14:textId="77777777" w:rsidR="00807A4F" w:rsidRPr="00C265FF" w:rsidRDefault="00807A4F" w:rsidP="00924668">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2)    In </w:t>
            </w:r>
            <w:r w:rsidRPr="00C265FF">
              <w:rPr>
                <w:rFonts w:ascii="Arial" w:eastAsia="Calibri" w:hAnsi="Arial" w:cs="Arial"/>
                <w:b/>
                <w:color w:val="000000"/>
                <w:kern w:val="1"/>
                <w:sz w:val="14"/>
                <w:szCs w:val="14"/>
                <w:lang w:eastAsia="it-IT" w:bidi="it-IT"/>
              </w:rPr>
              <w:t>altro modo</w:t>
            </w:r>
            <w:r w:rsidRPr="00C265FF">
              <w:rPr>
                <w:rFonts w:ascii="Arial" w:eastAsia="Calibri" w:hAnsi="Arial" w:cs="Arial"/>
                <w:color w:val="000000"/>
                <w:kern w:val="1"/>
                <w:sz w:val="14"/>
                <w:szCs w:val="14"/>
                <w:lang w:eastAsia="it-IT" w:bidi="it-IT"/>
              </w:rPr>
              <w:t>? Specificare:</w:t>
            </w:r>
          </w:p>
          <w:p w14:paraId="770AD561" w14:textId="694C8BEE" w:rsidR="00807A4F" w:rsidRPr="00C265FF" w:rsidRDefault="00807A4F" w:rsidP="00924668">
            <w:pPr>
              <w:suppressAutoHyphens/>
              <w:spacing w:before="120" w:after="120" w:line="240" w:lineRule="auto"/>
              <w:ind w:left="284" w:hanging="284"/>
              <w:jc w:val="both"/>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35BA4" w:rsidRPr="00C265FF">
              <w:rPr>
                <w:rFonts w:ascii="Arial" w:eastAsia="Calibri" w:hAnsi="Arial" w:cs="Arial"/>
                <w:w w:val="0"/>
                <w:kern w:val="1"/>
                <w:sz w:val="14"/>
                <w:szCs w:val="14"/>
                <w:lang w:eastAsia="it-IT" w:bidi="it-IT"/>
              </w:rPr>
              <w:t xml:space="preserve">articolo 94, comma 6, </w:t>
            </w:r>
            <w:r w:rsidRPr="00C265FF">
              <w:rPr>
                <w:rFonts w:ascii="Arial" w:eastAsia="Calibri" w:hAnsi="Arial" w:cs="Arial"/>
                <w:w w:val="0"/>
                <w:kern w:val="1"/>
                <w:sz w:val="14"/>
                <w:szCs w:val="14"/>
                <w:lang w:eastAsia="it-IT" w:bidi="it-IT"/>
              </w:rPr>
              <w:t>ultimo periodo, del Codice)</w:t>
            </w:r>
            <w:r w:rsidR="00B47019" w:rsidRPr="00C265FF">
              <w:rPr>
                <w:rFonts w:ascii="Arial" w:eastAsia="Calibri" w:hAnsi="Arial" w:cs="Arial"/>
                <w:w w:val="0"/>
                <w:kern w:val="1"/>
                <w:sz w:val="14"/>
                <w:szCs w:val="14"/>
                <w:lang w:eastAsia="it-IT" w:bidi="it-IT"/>
              </w:rPr>
              <w:t xml:space="preserve"> oppure nel caso in cui l’operatore economico ha compensato il debito tributario, non definitivamente accertato, con crediti certificati vantati nei confronti della pubblica amministrazione (articolo 95 comma 2 ultimo periodo)</w:t>
            </w:r>
            <w:r w:rsidRPr="00C265FF">
              <w:rPr>
                <w:rFonts w:ascii="Arial" w:eastAsia="Calibri" w:hAnsi="Arial" w:cs="Arial"/>
                <w:w w:val="0"/>
                <w:kern w:val="1"/>
                <w:sz w:val="14"/>
                <w:szCs w:val="14"/>
                <w:lang w:eastAsia="it-IT" w:bidi="it-IT"/>
              </w:rPr>
              <w:t>?</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A8E14C"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D8129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Contributi previdenziali</w:t>
            </w:r>
          </w:p>
        </w:tc>
      </w:tr>
      <w:tr w:rsidR="00807A4F" w:rsidRPr="00C265FF" w14:paraId="17F95BDA" w14:textId="77777777" w:rsidTr="00807A4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CB028E7" w14:textId="77777777" w:rsidR="00807A4F" w:rsidRPr="00C265FF" w:rsidRDefault="00807A4F" w:rsidP="00924668">
            <w:pPr>
              <w:suppressAutoHyphens/>
              <w:spacing w:before="120" w:after="120" w:line="240" w:lineRule="auto"/>
              <w:rPr>
                <w:rFonts w:ascii="Arial" w:eastAsia="Calibri" w:hAnsi="Arial" w:cs="Arial"/>
                <w:b/>
                <w:color w:val="00000A"/>
                <w:kern w:val="1"/>
                <w:sz w:val="14"/>
                <w:szCs w:val="14"/>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1E22F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58308A7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593BD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8DA739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c1)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1F90E1B7"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Sì [ ] No</w:t>
            </w:r>
          </w:p>
          <w:p w14:paraId="142FE10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0BD7ADB2"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C2F4055"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6BC3DF55"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45BB3CB"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 xml:space="preserve">d) </w:t>
            </w:r>
            <w:proofErr w:type="gramStart"/>
            <w:r w:rsidRPr="00C265FF">
              <w:rPr>
                <w:rFonts w:ascii="Arial" w:eastAsia="Calibri" w:hAnsi="Arial" w:cs="Arial"/>
                <w:color w:val="000000"/>
                <w:w w:val="0"/>
                <w:kern w:val="1"/>
                <w:sz w:val="14"/>
                <w:szCs w:val="14"/>
                <w:lang w:eastAsia="it-IT" w:bidi="it-IT"/>
              </w:rPr>
              <w:t>[ ]</w:t>
            </w:r>
            <w:proofErr w:type="gramEnd"/>
            <w:r w:rsidRPr="00C265FF">
              <w:rPr>
                <w:rFonts w:ascii="Arial" w:eastAsia="Calibri" w:hAnsi="Arial" w:cs="Arial"/>
                <w:color w:val="000000"/>
                <w:w w:val="0"/>
                <w:kern w:val="1"/>
                <w:sz w:val="14"/>
                <w:szCs w:val="14"/>
                <w:lang w:eastAsia="it-IT" w:bidi="it-IT"/>
              </w:rPr>
              <w:t xml:space="preserve"> Sì [ ] No</w:t>
            </w:r>
            <w:r w:rsidRPr="00C265FF">
              <w:rPr>
                <w:rFonts w:ascii="Arial" w:eastAsia="Calibri" w:hAnsi="Arial" w:cs="Arial"/>
                <w:color w:val="000000"/>
                <w:w w:val="0"/>
                <w:kern w:val="1"/>
                <w:sz w:val="14"/>
                <w:szCs w:val="14"/>
                <w:lang w:eastAsia="it-IT" w:bidi="it-IT"/>
              </w:rPr>
              <w:br/>
            </w:r>
          </w:p>
          <w:p w14:paraId="5D0D4C9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23FE82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8BA6C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32E6EA8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5FC02F2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c1)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ADE03DF"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Sì [ ] No</w:t>
            </w:r>
          </w:p>
          <w:p w14:paraId="624762E4"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7A9BFC9"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762F5EA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124E33D0"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D2666A3"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 xml:space="preserve">d) </w:t>
            </w:r>
            <w:proofErr w:type="gramStart"/>
            <w:r w:rsidRPr="00C265FF">
              <w:rPr>
                <w:rFonts w:ascii="Arial" w:eastAsia="Calibri" w:hAnsi="Arial" w:cs="Arial"/>
                <w:color w:val="000000"/>
                <w:w w:val="0"/>
                <w:kern w:val="1"/>
                <w:sz w:val="14"/>
                <w:szCs w:val="14"/>
                <w:lang w:eastAsia="it-IT" w:bidi="it-IT"/>
              </w:rPr>
              <w:t>[ ]</w:t>
            </w:r>
            <w:proofErr w:type="gramEnd"/>
            <w:r w:rsidRPr="00C265FF">
              <w:rPr>
                <w:rFonts w:ascii="Arial" w:eastAsia="Calibri" w:hAnsi="Arial" w:cs="Arial"/>
                <w:color w:val="000000"/>
                <w:w w:val="0"/>
                <w:kern w:val="1"/>
                <w:sz w:val="14"/>
                <w:szCs w:val="14"/>
                <w:lang w:eastAsia="it-IT" w:bidi="it-IT"/>
              </w:rPr>
              <w:t xml:space="preserve"> Sì [ ] No</w:t>
            </w:r>
            <w:r w:rsidRPr="00C265FF">
              <w:rPr>
                <w:rFonts w:ascii="Arial" w:eastAsia="Calibri" w:hAnsi="Arial" w:cs="Arial"/>
                <w:color w:val="000000"/>
                <w:w w:val="0"/>
                <w:kern w:val="1"/>
                <w:sz w:val="14"/>
                <w:szCs w:val="14"/>
                <w:lang w:eastAsia="it-IT" w:bidi="it-IT"/>
              </w:rPr>
              <w:br/>
            </w:r>
          </w:p>
          <w:p w14:paraId="253C5E4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fornire informazioni dettagliate: [……]</w:t>
            </w:r>
          </w:p>
        </w:tc>
      </w:tr>
      <w:tr w:rsidR="00807A4F" w:rsidRPr="00C265FF" w14:paraId="4B53207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58B6B" w14:textId="77777777" w:rsidR="00807A4F" w:rsidRPr="00C265FF" w:rsidRDefault="00807A4F" w:rsidP="00924668">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025DD1" w14:textId="3545E9C3"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(indirizzo web, autorità o organismo di emanazione, riferimento preciso della documentazione)</w:t>
            </w:r>
            <w:r w:rsidR="00C265FF"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19"/>
            </w:r>
            <w:r w:rsidRPr="00C265FF">
              <w:rPr>
                <w:rFonts w:ascii="Arial" w:eastAsia="Calibri" w:hAnsi="Arial" w:cs="Arial"/>
                <w:color w:val="00000A"/>
                <w:kern w:val="1"/>
                <w:sz w:val="14"/>
                <w:szCs w:val="14"/>
                <w:lang w:eastAsia="it-IT" w:bidi="it-IT"/>
              </w:rPr>
              <w:t xml:space="preserve">): </w:t>
            </w:r>
          </w:p>
          <w:p w14:paraId="74D5DB8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F1109AF"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C: motivi legati a insolvenza, conflitto di interessi o illeciti professionali (</w:t>
      </w:r>
      <w:r w:rsidRPr="00C265FF">
        <w:rPr>
          <w:rFonts w:ascii="Arial" w:eastAsia="Calibri" w:hAnsi="Arial" w:cs="Arial"/>
          <w:caps/>
          <w:smallCaps/>
          <w:color w:val="00000A"/>
          <w:kern w:val="1"/>
          <w:sz w:val="14"/>
          <w:szCs w:val="14"/>
          <w:vertAlign w:val="superscript"/>
          <w:lang w:eastAsia="it-IT" w:bidi="it-IT"/>
        </w:rPr>
        <w:footnoteReference w:id="20"/>
      </w:r>
      <w:r w:rsidRPr="00C265FF">
        <w:rPr>
          <w:rFonts w:ascii="Arial" w:eastAsia="Calibri" w:hAnsi="Arial" w:cs="Arial"/>
          <w:caps/>
          <w:smallCaps/>
          <w:color w:val="00000A"/>
          <w:kern w:val="1"/>
          <w:sz w:val="14"/>
          <w:szCs w:val="14"/>
          <w:lang w:eastAsia="it-IT" w:bidi="it-IT"/>
        </w:rPr>
        <w:t>)</w:t>
      </w:r>
    </w:p>
    <w:p w14:paraId="5BAD6EF7" w14:textId="77777777" w:rsidR="00807A4F" w:rsidRPr="00C265FF" w:rsidRDefault="00807A4F" w:rsidP="00752FD1">
      <w:pPr>
        <w:pBdr>
          <w:top w:val="single" w:sz="4" w:space="1" w:color="00000A"/>
          <w:left w:val="single" w:sz="4" w:space="4" w:color="00000A"/>
          <w:bottom w:val="single" w:sz="4" w:space="1" w:color="00000A"/>
          <w:right w:val="single" w:sz="4" w:space="0" w:color="00000A"/>
        </w:pBdr>
        <w:shd w:val="clear" w:color="auto" w:fill="BFBFBF"/>
        <w:suppressAutoHyphens/>
        <w:spacing w:before="120" w:after="120" w:line="240" w:lineRule="auto"/>
        <w:ind w:right="-99"/>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317" w:type="dxa"/>
        <w:tblInd w:w="-49" w:type="dxa"/>
        <w:tblLayout w:type="fixed"/>
        <w:tblCellMar>
          <w:left w:w="93" w:type="dxa"/>
        </w:tblCellMar>
        <w:tblLook w:val="0000" w:firstRow="0" w:lastRow="0" w:firstColumn="0" w:lastColumn="0" w:noHBand="0" w:noVBand="0"/>
      </w:tblPr>
      <w:tblGrid>
        <w:gridCol w:w="4673"/>
        <w:gridCol w:w="4644"/>
      </w:tblGrid>
      <w:tr w:rsidR="00807A4F" w:rsidRPr="00C265FF" w14:paraId="45BB12B4" w14:textId="77777777" w:rsidTr="00D97BD8">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2786E5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5BB30"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D97BD8" w:rsidRPr="00C265FF" w14:paraId="3B3116EC" w14:textId="77777777" w:rsidTr="00D97BD8">
        <w:trPr>
          <w:trHeight w:val="4581"/>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4C95D61" w14:textId="2118E8EB"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ha violato, </w:t>
            </w:r>
            <w:r w:rsidRPr="00C265FF">
              <w:rPr>
                <w:rFonts w:ascii="Arial" w:eastAsia="Calibri" w:hAnsi="Arial" w:cs="Arial"/>
                <w:b/>
                <w:color w:val="000000"/>
                <w:kern w:val="1"/>
                <w:sz w:val="14"/>
                <w:szCs w:val="14"/>
                <w:lang w:eastAsia="it-IT" w:bidi="it-IT"/>
              </w:rPr>
              <w:t>per quanto di sua conoscenza</w:t>
            </w:r>
            <w:r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b/>
                <w:color w:val="000000"/>
                <w:kern w:val="1"/>
                <w:sz w:val="14"/>
                <w:szCs w:val="14"/>
                <w:lang w:eastAsia="it-IT" w:bidi="it-IT"/>
              </w:rPr>
              <w:t>obblighi</w:t>
            </w:r>
            <w:r w:rsidRPr="00C265FF">
              <w:rPr>
                <w:rFonts w:ascii="Arial" w:eastAsia="Calibri" w:hAnsi="Arial" w:cs="Arial"/>
                <w:color w:val="000000"/>
                <w:kern w:val="1"/>
                <w:sz w:val="14"/>
                <w:szCs w:val="14"/>
                <w:lang w:eastAsia="it-IT" w:bidi="it-IT"/>
              </w:rPr>
              <w:t xml:space="preserve"> applicabili in materia di salute e sicurezza sul lavoro,</w:t>
            </w:r>
            <w:r w:rsidRPr="00C265FF">
              <w:rPr>
                <w:rFonts w:ascii="Arial" w:eastAsia="Calibri" w:hAnsi="Arial" w:cs="Arial"/>
                <w:b/>
                <w:color w:val="000000"/>
                <w:kern w:val="1"/>
                <w:sz w:val="14"/>
                <w:szCs w:val="14"/>
                <w:lang w:eastAsia="it-IT" w:bidi="it-IT"/>
              </w:rPr>
              <w:t xml:space="preserve"> di diritto ambientale, sociale e del lavor</w:t>
            </w:r>
            <w:r w:rsidRPr="00C265FF">
              <w:rPr>
                <w:rFonts w:ascii="Arial" w:eastAsia="Calibri" w:hAnsi="Arial" w:cs="Arial"/>
                <w:color w:val="000000"/>
                <w:kern w:val="1"/>
                <w:sz w:val="14"/>
                <w:szCs w:val="14"/>
                <w:lang w:eastAsia="it-IT" w:bidi="it-IT"/>
              </w:rPr>
              <w:t>o, (</w:t>
            </w:r>
            <w:r w:rsidRPr="00C265FF">
              <w:rPr>
                <w:rFonts w:ascii="Arial" w:eastAsia="Calibri" w:hAnsi="Arial" w:cs="Arial"/>
                <w:color w:val="000000"/>
                <w:kern w:val="1"/>
                <w:sz w:val="14"/>
                <w:szCs w:val="14"/>
                <w:lang w:eastAsia="it-IT" w:bidi="it-IT"/>
              </w:rPr>
              <w:footnoteReference w:id="21"/>
            </w:r>
            <w:r w:rsidRPr="00C265FF">
              <w:rPr>
                <w:rFonts w:ascii="Arial" w:eastAsia="Calibri" w:hAnsi="Arial" w:cs="Arial"/>
                <w:color w:val="000000"/>
                <w:kern w:val="1"/>
                <w:sz w:val="14"/>
                <w:szCs w:val="14"/>
                <w:lang w:eastAsia="it-IT" w:bidi="it-IT"/>
              </w:rPr>
              <w:t>) di cui all’articolo 95, comma 1, lett. a) del Codice?</w:t>
            </w:r>
          </w:p>
          <w:p w14:paraId="045522FC" w14:textId="665BDF59" w:rsidR="00D97BD8" w:rsidRPr="00C265FF" w:rsidRDefault="00D97BD8" w:rsidP="00FA234E">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512BC628" w14:textId="132E3F1E" w:rsidR="00D97BD8" w:rsidRPr="00C265FF" w:rsidRDefault="00D97BD8" w:rsidP="00FA234E">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o “Self-Cleaning, cfr. articolo 96, comma 6)?</w:t>
            </w:r>
          </w:p>
          <w:p w14:paraId="175DD79B" w14:textId="6AC73EE5"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78C4CB4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6251E7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590D9351" w14:textId="77777777" w:rsidR="00D97BD8" w:rsidRPr="00C265FF" w:rsidRDefault="00D97BD8" w:rsidP="00807A4F">
            <w:pPr>
              <w:suppressAutoHyphens/>
              <w:spacing w:after="0" w:line="240" w:lineRule="auto"/>
              <w:rPr>
                <w:rFonts w:ascii="Arial" w:eastAsia="Calibri" w:hAnsi="Arial" w:cs="Arial"/>
                <w:strike/>
                <w:color w:val="000000"/>
                <w:kern w:val="1"/>
                <w:sz w:val="14"/>
                <w:szCs w:val="14"/>
                <w:lang w:eastAsia="it-IT" w:bidi="it-IT"/>
              </w:rPr>
            </w:pPr>
          </w:p>
          <w:p w14:paraId="78D96217"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1) L’operatore economico</w:t>
            </w:r>
          </w:p>
          <w:p w14:paraId="4694FA20" w14:textId="5057558E" w:rsidR="00D97BD8" w:rsidRPr="00C265FF" w:rsidRDefault="00D97BD8" w:rsidP="00807A4F">
            <w:pPr>
              <w:tabs>
                <w:tab w:val="left" w:pos="250"/>
              </w:tabs>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ha risarcito il danno?</w:t>
            </w:r>
          </w:p>
          <w:p w14:paraId="5C4C7B82" w14:textId="4C54C910" w:rsidR="00D97BD8" w:rsidRPr="00C265FF" w:rsidRDefault="00D97BD8" w:rsidP="00807A4F">
            <w:pPr>
              <w:tabs>
                <w:tab w:val="left" w:pos="250"/>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 xml:space="preserve">si è impegnato </w:t>
            </w:r>
            <w:r w:rsidRPr="00C265FF">
              <w:rPr>
                <w:rFonts w:ascii="Arial" w:eastAsia="Calibri" w:hAnsi="Arial" w:cs="Arial"/>
                <w:kern w:val="1"/>
                <w:sz w:val="14"/>
                <w:szCs w:val="14"/>
                <w:lang w:eastAsia="it-IT" w:bidi="it-IT"/>
              </w:rPr>
              <w:t>a risarcire qualunque danno causato dal reato o dall'illecito?</w:t>
            </w:r>
          </w:p>
          <w:p w14:paraId="79B48A66" w14:textId="77777777" w:rsidR="00D97BD8" w:rsidRPr="00C265FF" w:rsidRDefault="00D97BD8" w:rsidP="00807A4F">
            <w:pPr>
              <w:tabs>
                <w:tab w:val="left" w:pos="304"/>
              </w:tabs>
              <w:suppressAutoHyphens/>
              <w:spacing w:after="0" w:line="240" w:lineRule="auto"/>
              <w:rPr>
                <w:rFonts w:ascii="Arial" w:eastAsia="Calibri" w:hAnsi="Arial" w:cs="Arial"/>
                <w:color w:val="000000"/>
                <w:kern w:val="1"/>
                <w:sz w:val="14"/>
                <w:szCs w:val="14"/>
                <w:lang w:eastAsia="it-IT" w:bidi="it-IT"/>
              </w:rPr>
            </w:pPr>
          </w:p>
          <w:p w14:paraId="3067136A"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2)</w:t>
            </w:r>
            <w:r w:rsidRPr="00C265FF">
              <w:rPr>
                <w:rFonts w:ascii="Arial" w:eastAsia="Calibri" w:hAnsi="Arial" w:cs="Arial"/>
                <w:kern w:val="1"/>
                <w:sz w:val="14"/>
                <w:szCs w:val="14"/>
                <w:lang w:eastAsia="it-IT" w:bidi="it-IT"/>
              </w:rPr>
              <w:tab/>
              <w:t>l’operatore economico ha chiarito i fatti e le circostanze in modo globale collaborando attivamente con le autorità investigative?</w:t>
            </w:r>
          </w:p>
          <w:p w14:paraId="3BD0F2CE"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p>
          <w:p w14:paraId="159F58E2" w14:textId="6C8E2B7D" w:rsidR="00D97BD8" w:rsidRPr="00C265FF" w:rsidRDefault="00D97BD8" w:rsidP="00FA234E">
            <w:pPr>
              <w:tabs>
                <w:tab w:val="left" w:pos="304"/>
              </w:tabs>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kern w:val="1"/>
                <w:sz w:val="14"/>
                <w:szCs w:val="14"/>
                <w:lang w:eastAsia="it-IT" w:bidi="it-IT"/>
              </w:rPr>
              <w:t>3)  l’operatore economico ha adottato provvedimenti concreti di carattere tecnico, organizzativo e relativi al personale idonei a prevenire ulteriori reati o illeciti?</w:t>
            </w:r>
          </w:p>
        </w:tc>
        <w:tc>
          <w:tcPr>
            <w:tcW w:w="4644" w:type="dxa"/>
            <w:tcBorders>
              <w:top w:val="single" w:sz="4" w:space="0" w:color="00000A"/>
              <w:left w:val="single" w:sz="4" w:space="0" w:color="00000A"/>
              <w:right w:val="single" w:sz="4" w:space="0" w:color="00000A"/>
            </w:tcBorders>
            <w:shd w:val="clear" w:color="auto" w:fill="FFFFFF"/>
          </w:tcPr>
          <w:p w14:paraId="1D21A57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2ED5145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F6BC37E"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1437BE39"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3989578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4EF2F61" w14:textId="12C7744D"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08C57C93"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78E66E43" w14:textId="77777777" w:rsidR="0033717A" w:rsidRPr="00C265FF" w:rsidRDefault="0033717A" w:rsidP="00807A4F">
            <w:pPr>
              <w:suppressAutoHyphens/>
              <w:spacing w:before="120" w:after="120" w:line="240" w:lineRule="auto"/>
              <w:rPr>
                <w:rFonts w:ascii="Arial" w:eastAsia="Calibri" w:hAnsi="Arial" w:cs="Arial"/>
                <w:color w:val="000000"/>
                <w:kern w:val="1"/>
                <w:sz w:val="14"/>
                <w:szCs w:val="14"/>
                <w:lang w:eastAsia="it-IT" w:bidi="it-IT"/>
              </w:rPr>
            </w:pPr>
          </w:p>
          <w:p w14:paraId="46F98091" w14:textId="4F2C7DE4"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CC61CD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74CEF46" w14:textId="69C4497B"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D803668" w14:textId="77777777" w:rsidR="0033717A" w:rsidRPr="00C265FF" w:rsidRDefault="0033717A" w:rsidP="00FA234E">
            <w:pPr>
              <w:suppressAutoHyphens/>
              <w:spacing w:before="120" w:after="120" w:line="240" w:lineRule="auto"/>
              <w:rPr>
                <w:rFonts w:ascii="Arial" w:eastAsia="Calibri" w:hAnsi="Arial" w:cs="Arial"/>
                <w:color w:val="000000"/>
                <w:kern w:val="1"/>
                <w:sz w:val="14"/>
                <w:szCs w:val="14"/>
                <w:lang w:eastAsia="it-IT" w:bidi="it-IT"/>
              </w:rPr>
            </w:pPr>
          </w:p>
          <w:p w14:paraId="2D840674" w14:textId="3B2109C2" w:rsidR="00D97BD8" w:rsidRPr="00C265FF" w:rsidRDefault="00D97BD8" w:rsidP="00FA234E">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CF8688E" w14:textId="77777777"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w:t>
            </w:r>
          </w:p>
          <w:p w14:paraId="3F79B567" w14:textId="20CFF651" w:rsidR="00D97BD8" w:rsidRPr="00C265FF" w:rsidRDefault="00D97BD8"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4A8757F2" w14:textId="77777777" w:rsidTr="00D97BD8">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3094636" w14:textId="3C588006"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di cui </w:t>
            </w:r>
            <w:r w:rsidR="00397693" w:rsidRPr="00C265FF">
              <w:rPr>
                <w:rFonts w:ascii="Arial" w:eastAsia="Calibri" w:hAnsi="Arial" w:cs="Arial"/>
                <w:kern w:val="1"/>
                <w:sz w:val="14"/>
                <w:szCs w:val="14"/>
                <w:lang w:eastAsia="it-IT" w:bidi="it-IT"/>
              </w:rPr>
              <w:t xml:space="preserve">all’articolo 94, comma 5, lett. d) </w:t>
            </w:r>
            <w:r w:rsidRPr="00C265FF">
              <w:rPr>
                <w:rFonts w:ascii="Arial" w:eastAsia="Calibri" w:hAnsi="Arial" w:cs="Arial"/>
                <w:color w:val="000000"/>
                <w:kern w:val="1"/>
                <w:sz w:val="14"/>
                <w:szCs w:val="14"/>
                <w:lang w:eastAsia="it-IT" w:bidi="it-IT"/>
              </w:rPr>
              <w:t>del Codice:</w:t>
            </w:r>
          </w:p>
          <w:p w14:paraId="65D737F8" w14:textId="77777777" w:rsidR="00807A4F" w:rsidRPr="00C265FF" w:rsidRDefault="00807A4F" w:rsidP="00807A4F">
            <w:pPr>
              <w:suppressAutoHyphens/>
              <w:spacing w:after="0" w:line="240" w:lineRule="auto"/>
              <w:ind w:left="162"/>
              <w:jc w:val="both"/>
              <w:rPr>
                <w:rFonts w:ascii="Arial" w:eastAsia="Calibri" w:hAnsi="Arial" w:cs="Arial"/>
                <w:color w:val="000000"/>
                <w:kern w:val="1"/>
                <w:sz w:val="14"/>
                <w:szCs w:val="14"/>
                <w:lang w:eastAsia="it-IT" w:bidi="it-IT"/>
              </w:rPr>
            </w:pPr>
          </w:p>
          <w:p w14:paraId="0C8B0155" w14:textId="23F5A3A8" w:rsidR="00807A4F" w:rsidRPr="00C265FF" w:rsidRDefault="00807A4F" w:rsidP="00807A4F">
            <w:pPr>
              <w:suppressAutoHyphens/>
              <w:spacing w:after="0" w:line="240" w:lineRule="auto"/>
              <w:ind w:left="162"/>
              <w:jc w:val="both"/>
              <w:rPr>
                <w:rFonts w:ascii="Arial" w:eastAsia="Calibri" w:hAnsi="Arial" w:cs="Arial"/>
                <w:b/>
                <w:color w:val="FF0000"/>
                <w:kern w:val="1"/>
                <w:sz w:val="14"/>
                <w:szCs w:val="14"/>
                <w:lang w:eastAsia="it-IT" w:bidi="it-IT"/>
              </w:rPr>
            </w:pPr>
            <w:r w:rsidRPr="00C265FF">
              <w:rPr>
                <w:rFonts w:ascii="Arial" w:eastAsia="Calibri" w:hAnsi="Arial" w:cs="Arial"/>
                <w:color w:val="000000"/>
                <w:kern w:val="1"/>
                <w:sz w:val="14"/>
                <w:szCs w:val="14"/>
                <w:lang w:eastAsia="it-IT" w:bidi="it-IT"/>
              </w:rPr>
              <w:t xml:space="preserve">a) </w:t>
            </w:r>
            <w:r w:rsidR="00AF255F" w:rsidRPr="00C265FF">
              <w:rPr>
                <w:rFonts w:ascii="Arial" w:eastAsia="Calibri" w:hAnsi="Arial" w:cs="Arial"/>
                <w:kern w:val="1"/>
                <w:sz w:val="14"/>
                <w:szCs w:val="14"/>
                <w:lang w:eastAsia="it-IT" w:bidi="it-IT"/>
              </w:rPr>
              <w:t>liquidazione giudiziale o si trovi in stato di liquidazione coatta o di concordato preventivo o nei cui confronti sia in corso un procedimento per l’accesso a una di tali procedure</w:t>
            </w:r>
            <w:r w:rsidR="00FA234E" w:rsidRPr="00C265FF">
              <w:rPr>
                <w:rFonts w:ascii="Arial" w:eastAsia="Calibri" w:hAnsi="Arial" w:cs="Arial"/>
                <w:kern w:val="1"/>
                <w:sz w:val="14"/>
                <w:szCs w:val="14"/>
                <w:lang w:eastAsia="it-IT" w:bidi="it-IT"/>
              </w:rPr>
              <w:t>;</w:t>
            </w:r>
          </w:p>
          <w:p w14:paraId="4BBEE45B" w14:textId="77777777" w:rsidR="00807A4F" w:rsidRPr="00C265FF" w:rsidRDefault="00807A4F" w:rsidP="00807A4F">
            <w:pPr>
              <w:suppressAutoHyphens/>
              <w:spacing w:after="0" w:line="240" w:lineRule="auto"/>
              <w:jc w:val="both"/>
              <w:rPr>
                <w:rFonts w:ascii="Arial" w:eastAsia="Calibri" w:hAnsi="Arial" w:cs="Arial"/>
                <w:b/>
                <w:color w:val="000000"/>
                <w:kern w:val="1"/>
                <w:sz w:val="14"/>
                <w:szCs w:val="14"/>
                <w:lang w:eastAsia="it-IT" w:bidi="it-IT"/>
              </w:rPr>
            </w:pPr>
          </w:p>
          <w:p w14:paraId="754B6606"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       In caso affermativo: </w:t>
            </w:r>
          </w:p>
          <w:p w14:paraId="134E04F7" w14:textId="61C112C9" w:rsidR="00AF255F" w:rsidRPr="00C265FF" w:rsidRDefault="0086266F" w:rsidP="002A11E8">
            <w:pPr>
              <w:numPr>
                <w:ilvl w:val="0"/>
                <w:numId w:val="14"/>
              </w:numPr>
              <w:suppressAutoHyphens/>
              <w:spacing w:before="120" w:after="0" w:line="240" w:lineRule="auto"/>
              <w:ind w:left="162" w:hanging="142"/>
              <w:jc w:val="both"/>
              <w:rPr>
                <w:rFonts w:ascii="Arial" w:eastAsia="Calibri" w:hAnsi="Arial" w:cs="Arial"/>
                <w:bCs/>
                <w:kern w:val="1"/>
                <w:sz w:val="14"/>
                <w:szCs w:val="14"/>
                <w:lang w:eastAsia="it-IT" w:bidi="it-IT"/>
              </w:rPr>
            </w:pPr>
            <w:r w:rsidRPr="00C265FF">
              <w:rPr>
                <w:rFonts w:ascii="Arial" w:eastAsia="Calibri" w:hAnsi="Arial" w:cs="Arial"/>
                <w:bCs/>
                <w:kern w:val="1"/>
                <w:sz w:val="14"/>
                <w:szCs w:val="14"/>
                <w:lang w:eastAsia="it-IT" w:bidi="it-IT"/>
              </w:rPr>
              <w:t>s</w:t>
            </w:r>
            <w:r w:rsidR="00AF255F" w:rsidRPr="00C265FF">
              <w:rPr>
                <w:rFonts w:ascii="Arial" w:eastAsia="Calibri" w:hAnsi="Arial" w:cs="Arial"/>
                <w:bCs/>
                <w:kern w:val="1"/>
                <w:sz w:val="14"/>
                <w:szCs w:val="14"/>
                <w:lang w:eastAsia="it-IT" w:bidi="it-IT"/>
              </w:rPr>
              <w:t>i applica quanto previsto dall’art. 95 del codice della crisi di impresa e dell’insolvenza, di cui al decreto legislativo 12 gennaio 2019, n. 14, dall’articolo 186-bis, comma 5, del regio decreto 16 marzo 1942, n. 267 e dall’articolo 124 del presente codice?</w:t>
            </w:r>
          </w:p>
          <w:p w14:paraId="0F7BD947" w14:textId="77777777" w:rsidR="00807A4F" w:rsidRPr="00C265FF" w:rsidRDefault="00807A4F" w:rsidP="00807A4F">
            <w:pPr>
              <w:suppressAutoHyphens/>
              <w:spacing w:after="0" w:line="240" w:lineRule="auto"/>
              <w:ind w:left="162"/>
              <w:jc w:val="both"/>
              <w:rPr>
                <w:rFonts w:ascii="Arial" w:eastAsia="Calibri" w:hAnsi="Arial" w:cs="Arial"/>
                <w:b/>
                <w:kern w:val="1"/>
                <w:sz w:val="14"/>
                <w:szCs w:val="14"/>
                <w:lang w:eastAsia="it-IT" w:bidi="it-IT"/>
              </w:rPr>
            </w:pPr>
          </w:p>
          <w:p w14:paraId="054E4A11" w14:textId="77777777" w:rsidR="00807A4F" w:rsidRPr="00C265FF" w:rsidRDefault="00807A4F" w:rsidP="00807A4F">
            <w:pPr>
              <w:suppressAutoHyphens/>
              <w:spacing w:after="0" w:line="240" w:lineRule="auto"/>
              <w:jc w:val="both"/>
              <w:rPr>
                <w:rFonts w:ascii="Arial" w:eastAsia="Calibri" w:hAnsi="Arial" w:cs="Arial"/>
                <w:strike/>
                <w:color w:val="000000"/>
                <w:kern w:val="1"/>
                <w:sz w:val="14"/>
                <w:szCs w:val="14"/>
                <w:lang w:eastAsia="it-IT" w:bidi="it-IT"/>
              </w:rPr>
            </w:pPr>
          </w:p>
          <w:p w14:paraId="277C221A" w14:textId="7F8230E8" w:rsidR="00807A4F" w:rsidRPr="00C265FF" w:rsidRDefault="004333B9" w:rsidP="004333B9">
            <w:pPr>
              <w:spacing w:after="0"/>
              <w:jc w:val="both"/>
              <w:rPr>
                <w:rFonts w:ascii="Arial" w:hAnsi="Arial" w:cs="Arial"/>
                <w:color w:val="000000"/>
                <w:sz w:val="14"/>
                <w:szCs w:val="14"/>
              </w:rPr>
            </w:pPr>
            <w:r w:rsidRPr="00C265FF">
              <w:rPr>
                <w:rFonts w:ascii="Arial" w:eastAsia="Calibri" w:hAnsi="Arial" w:cs="Arial"/>
                <w:b/>
                <w:strike/>
                <w:color w:val="000000"/>
                <w:kern w:val="1"/>
                <w:sz w:val="14"/>
                <w:szCs w:val="14"/>
                <w:lang w:eastAsia="it-IT" w:bidi="it-IT"/>
              </w:rPr>
              <w:t>-</w:t>
            </w:r>
            <w:r w:rsidRPr="00C265FF">
              <w:rPr>
                <w:rFonts w:ascii="Arial" w:hAnsi="Arial" w:cs="Arial"/>
                <w:b/>
                <w:color w:val="000000"/>
                <w:sz w:val="14"/>
                <w:szCs w:val="14"/>
              </w:rPr>
              <w:t xml:space="preserve"> </w:t>
            </w:r>
            <w:r w:rsidR="00807A4F" w:rsidRPr="00C265FF">
              <w:rPr>
                <w:rFonts w:ascii="Arial" w:hAnsi="Arial" w:cs="Arial"/>
                <w:b/>
                <w:color w:val="000000"/>
                <w:sz w:val="14"/>
                <w:szCs w:val="14"/>
              </w:rPr>
              <w:t>In caso di risposta affermativa:</w:t>
            </w:r>
          </w:p>
          <w:p w14:paraId="265B0567" w14:textId="5A839C20" w:rsidR="00807A4F" w:rsidRPr="00C265FF" w:rsidRDefault="00807A4F" w:rsidP="004333B9">
            <w:pPr>
              <w:numPr>
                <w:ilvl w:val="0"/>
                <w:numId w:val="14"/>
              </w:numPr>
              <w:tabs>
                <w:tab w:val="left" w:pos="304"/>
              </w:tabs>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è stato autorizzato dal giudice delegato ai sensi </w:t>
            </w:r>
            <w:r w:rsidR="004333B9" w:rsidRPr="00C265FF">
              <w:rPr>
                <w:rFonts w:ascii="Arial" w:eastAsia="Calibri" w:hAnsi="Arial" w:cs="Arial"/>
                <w:color w:val="000000"/>
                <w:kern w:val="1"/>
                <w:sz w:val="14"/>
                <w:szCs w:val="14"/>
                <w:lang w:eastAsia="it-IT" w:bidi="it-IT"/>
              </w:rPr>
              <w:t>dell’</w:t>
            </w:r>
            <w:r w:rsidR="00D502C1" w:rsidRPr="00C265FF">
              <w:rPr>
                <w:rFonts w:ascii="Arial" w:eastAsia="Calibri" w:hAnsi="Arial" w:cs="Arial"/>
                <w:kern w:val="1"/>
                <w:sz w:val="14"/>
                <w:szCs w:val="14"/>
                <w:lang w:eastAsia="it-IT" w:bidi="it-IT"/>
              </w:rPr>
              <w:t xml:space="preserve">articolo 124, comma 4 </w:t>
            </w:r>
            <w:r w:rsidRPr="00C265FF">
              <w:rPr>
                <w:rFonts w:ascii="Arial" w:eastAsia="Calibri" w:hAnsi="Arial" w:cs="Arial"/>
                <w:color w:val="000000"/>
                <w:kern w:val="1"/>
                <w:sz w:val="14"/>
                <w:szCs w:val="14"/>
                <w:lang w:eastAsia="it-IT" w:bidi="it-IT"/>
              </w:rPr>
              <w:t xml:space="preserve">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B11C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116564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0F8270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AFEE7F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0163BE2" w14:textId="376307BE"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D2CD205" w14:textId="62E872B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A861866" w14:textId="7B96FB3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200433A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5C3F675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76B3E62"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3844F2AB"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81E656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1244395"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74182F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gli estremi dei provvedimenti </w:t>
            </w:r>
          </w:p>
          <w:p w14:paraId="2749534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430BE09F"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9B4FED7"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764E450D" w14:textId="77777777" w:rsidR="0086266F" w:rsidRPr="00C265FF" w:rsidRDefault="0086266F" w:rsidP="00807A4F">
            <w:pPr>
              <w:suppressAutoHyphens/>
              <w:spacing w:after="0" w:line="240" w:lineRule="auto"/>
              <w:rPr>
                <w:rFonts w:ascii="Arial" w:eastAsia="Calibri" w:hAnsi="Arial" w:cs="Arial"/>
                <w:color w:val="000000"/>
                <w:kern w:val="1"/>
                <w:sz w:val="14"/>
                <w:szCs w:val="14"/>
                <w:lang w:eastAsia="it-IT" w:bidi="it-IT"/>
              </w:rPr>
            </w:pPr>
          </w:p>
          <w:p w14:paraId="6FA15817" w14:textId="1E993335"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w:t>
            </w:r>
          </w:p>
          <w:p w14:paraId="1BBD705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l’Impresa ausiliaria </w:t>
            </w:r>
          </w:p>
          <w:p w14:paraId="4D8B17AA"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6C17A3B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1F12801"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CB157EF" w14:textId="33BC0AE5" w:rsidR="00E84CB8"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38C41090" w14:textId="77777777" w:rsidTr="00D97BD8">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4545BCE0" w14:textId="647E7EE8"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si è reso colpevole di </w:t>
            </w:r>
            <w:r w:rsidRPr="00C265FF">
              <w:rPr>
                <w:rFonts w:ascii="Arial" w:eastAsia="Calibri" w:hAnsi="Arial" w:cs="Arial"/>
                <w:b/>
                <w:color w:val="000000"/>
                <w:kern w:val="1"/>
                <w:sz w:val="14"/>
                <w:szCs w:val="14"/>
                <w:lang w:eastAsia="it-IT" w:bidi="it-IT"/>
              </w:rPr>
              <w:t>gravi illeciti professionali</w:t>
            </w:r>
            <w:r w:rsidR="00C265FF">
              <w:rPr>
                <w:rFonts w:ascii="Arial" w:eastAsia="Calibri" w:hAnsi="Arial" w:cs="Arial"/>
                <w:b/>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vertAlign w:val="superscript"/>
                <w:lang w:eastAsia="it-IT" w:bidi="it-IT"/>
              </w:rPr>
              <w:footnoteReference w:id="22"/>
            </w:r>
            <w:r w:rsidRPr="00C265FF">
              <w:rPr>
                <w:rFonts w:ascii="Arial" w:eastAsia="Calibri" w:hAnsi="Arial" w:cs="Arial"/>
                <w:color w:val="000000"/>
                <w:kern w:val="1"/>
                <w:sz w:val="14"/>
                <w:szCs w:val="14"/>
                <w:lang w:eastAsia="it-IT" w:bidi="it-IT"/>
              </w:rPr>
              <w:t xml:space="preserve">) di cui </w:t>
            </w:r>
            <w:r w:rsidR="00895970" w:rsidRPr="00C265FF">
              <w:rPr>
                <w:rFonts w:ascii="Arial" w:eastAsia="Calibri" w:hAnsi="Arial" w:cs="Arial"/>
                <w:kern w:val="1"/>
                <w:sz w:val="14"/>
                <w:szCs w:val="14"/>
                <w:lang w:eastAsia="it-IT" w:bidi="it-IT"/>
              </w:rPr>
              <w:t xml:space="preserve">all’art. 95, comma 1, lett. </w:t>
            </w:r>
            <w:r w:rsidR="002B3554" w:rsidRPr="00C265FF">
              <w:rPr>
                <w:rFonts w:ascii="Arial" w:eastAsia="Calibri" w:hAnsi="Arial" w:cs="Arial"/>
                <w:kern w:val="1"/>
                <w:sz w:val="14"/>
                <w:szCs w:val="14"/>
                <w:lang w:eastAsia="it-IT" w:bidi="it-IT"/>
              </w:rPr>
              <w:t>a</w:t>
            </w:r>
            <w:r w:rsidR="00895970" w:rsidRPr="00C265FF">
              <w:rPr>
                <w:rFonts w:ascii="Arial" w:eastAsia="Calibri" w:hAnsi="Arial" w:cs="Arial"/>
                <w:kern w:val="1"/>
                <w:sz w:val="14"/>
                <w:szCs w:val="14"/>
                <w:lang w:eastAsia="it-IT" w:bidi="it-IT"/>
              </w:rPr>
              <w:t>)</w:t>
            </w:r>
            <w:r w:rsidR="002B3554" w:rsidRPr="00C265FF">
              <w:rPr>
                <w:rFonts w:ascii="Arial" w:eastAsia="Calibri" w:hAnsi="Arial" w:cs="Arial"/>
                <w:kern w:val="1"/>
                <w:sz w:val="14"/>
                <w:szCs w:val="14"/>
                <w:lang w:eastAsia="it-IT" w:bidi="it-IT"/>
              </w:rPr>
              <w:t xml:space="preserve"> e all’art. 98</w:t>
            </w:r>
            <w:r w:rsidR="0089597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 xml:space="preserve">Codice? </w:t>
            </w:r>
            <w:r w:rsidRPr="00C265FF">
              <w:rPr>
                <w:rFonts w:ascii="Arial" w:eastAsia="Calibri" w:hAnsi="Arial" w:cs="Arial"/>
                <w:color w:val="000000"/>
                <w:kern w:val="1"/>
                <w:sz w:val="14"/>
                <w:szCs w:val="14"/>
                <w:lang w:eastAsia="it-IT" w:bidi="it-IT"/>
              </w:rPr>
              <w:br/>
            </w:r>
          </w:p>
          <w:p w14:paraId="1F6BA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In caso affermativo, </w:t>
            </w:r>
            <w:r w:rsidRPr="00C265FF">
              <w:rPr>
                <w:rFonts w:ascii="Arial" w:eastAsia="Calibri" w:hAnsi="Arial" w:cs="Arial"/>
                <w:color w:val="000000"/>
                <w:kern w:val="1"/>
                <w:sz w:val="14"/>
                <w:szCs w:val="14"/>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D96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 </w:t>
            </w:r>
          </w:p>
          <w:p w14:paraId="3158DA8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r w:rsidR="00807A4F" w:rsidRPr="00C265FF" w14:paraId="0F325F1E" w14:textId="77777777" w:rsidTr="00D97BD8">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54BC2709" w14:textId="77777777" w:rsidR="004F554A"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di autodisciplina? </w:t>
            </w:r>
          </w:p>
          <w:p w14:paraId="513267C6"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5C3F92A" w14:textId="77777777" w:rsidR="00807A4F" w:rsidRPr="00C265FF" w:rsidRDefault="00807A4F" w:rsidP="00807A4F">
            <w:pPr>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w:t>
            </w:r>
          </w:p>
          <w:p w14:paraId="1A3A78C2" w14:textId="76318FCB" w:rsidR="00807A4F" w:rsidRPr="00C265FF" w:rsidRDefault="00E933F7" w:rsidP="00807A4F">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ha risarcito</w:t>
            </w:r>
            <w:r w:rsidR="00807A4F" w:rsidRPr="00C265FF">
              <w:rPr>
                <w:rFonts w:ascii="Arial" w:eastAsia="Calibri" w:hAnsi="Arial" w:cs="Arial"/>
                <w:kern w:val="1"/>
                <w:sz w:val="14"/>
                <w:szCs w:val="14"/>
                <w:lang w:eastAsia="it-IT" w:bidi="it-IT"/>
              </w:rPr>
              <w:t xml:space="preserve"> il danno?</w:t>
            </w:r>
          </w:p>
          <w:p w14:paraId="50D93907" w14:textId="147C4A98" w:rsidR="00E933F7" w:rsidRPr="00C265FF" w:rsidRDefault="00807A4F"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 xml:space="preserve">si è impegnato </w:t>
            </w:r>
            <w:r w:rsidR="00C90722" w:rsidRPr="00C265FF">
              <w:rPr>
                <w:rFonts w:ascii="Arial" w:eastAsia="Calibri" w:hAnsi="Arial" w:cs="Arial"/>
                <w:kern w:val="1"/>
                <w:sz w:val="14"/>
                <w:szCs w:val="14"/>
                <w:lang w:eastAsia="it-IT" w:bidi="it-IT"/>
              </w:rPr>
              <w:t>si è impegnato a risarcire qualunque danno causato dal reato o dall’illecito</w:t>
            </w:r>
            <w:r w:rsidR="00E933F7" w:rsidRPr="00C265FF">
              <w:rPr>
                <w:rFonts w:ascii="Arial" w:eastAsia="Calibri" w:hAnsi="Arial" w:cs="Arial"/>
                <w:kern w:val="1"/>
                <w:sz w:val="14"/>
                <w:szCs w:val="14"/>
                <w:lang w:eastAsia="it-IT" w:bidi="it-IT"/>
              </w:rPr>
              <w:t>?</w:t>
            </w:r>
          </w:p>
          <w:p w14:paraId="483634E2" w14:textId="77777777" w:rsidR="00E933F7"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 ha </w:t>
            </w:r>
            <w:r w:rsidR="00C90722" w:rsidRPr="00C265FF">
              <w:rPr>
                <w:rFonts w:ascii="Arial" w:eastAsia="Calibri" w:hAnsi="Arial" w:cs="Arial"/>
                <w:kern w:val="1"/>
                <w:sz w:val="14"/>
                <w:szCs w:val="14"/>
                <w:lang w:eastAsia="it-IT" w:bidi="it-IT"/>
              </w:rPr>
              <w:t>chiarito i fatti e le circostanze in modo globale collaborando attivamente con le autorità investigative</w:t>
            </w:r>
            <w:r w:rsidRPr="00C265FF">
              <w:rPr>
                <w:rFonts w:ascii="Arial" w:eastAsia="Calibri" w:hAnsi="Arial" w:cs="Arial"/>
                <w:kern w:val="1"/>
                <w:sz w:val="14"/>
                <w:szCs w:val="14"/>
                <w:lang w:eastAsia="it-IT" w:bidi="it-IT"/>
              </w:rPr>
              <w:t>?</w:t>
            </w:r>
          </w:p>
          <w:p w14:paraId="76DCEE28" w14:textId="29F05D60" w:rsidR="00807A4F"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lastRenderedPageBreak/>
              <w:t xml:space="preserve">- ha </w:t>
            </w:r>
            <w:r w:rsidR="00C90722" w:rsidRPr="00C265FF">
              <w:rPr>
                <w:rFonts w:ascii="Arial" w:eastAsia="Calibri" w:hAnsi="Arial" w:cs="Arial"/>
                <w:kern w:val="1"/>
                <w:sz w:val="14"/>
                <w:szCs w:val="14"/>
                <w:lang w:eastAsia="it-IT" w:bidi="it-IT"/>
              </w:rPr>
              <w:t>adottato provvedimenti concreti di carattere tecnico, organizzativo e relativi al personale idonei a prevenire ulteriori reati o illeciti?</w:t>
            </w:r>
          </w:p>
          <w:p w14:paraId="4035CCFB"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6B058CA7"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1C9D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lastRenderedPageBreak/>
              <w:t>[ ]</w:t>
            </w:r>
            <w:proofErr w:type="gramEnd"/>
            <w:r w:rsidRPr="00C265FF">
              <w:rPr>
                <w:rFonts w:ascii="Arial" w:eastAsia="Calibri" w:hAnsi="Arial" w:cs="Arial"/>
                <w:color w:val="000000"/>
                <w:kern w:val="1"/>
                <w:sz w:val="14"/>
                <w:szCs w:val="14"/>
                <w:lang w:eastAsia="it-IT" w:bidi="it-IT"/>
              </w:rPr>
              <w:t xml:space="preserve"> Sì [ ] No</w:t>
            </w:r>
          </w:p>
          <w:p w14:paraId="2CD941F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25C4095B" w14:textId="77777777" w:rsidR="004F554A" w:rsidRPr="00C265FF" w:rsidRDefault="004F554A" w:rsidP="00807A4F">
            <w:pPr>
              <w:suppressAutoHyphens/>
              <w:spacing w:before="120" w:after="120" w:line="240" w:lineRule="auto"/>
              <w:rPr>
                <w:rFonts w:ascii="Arial" w:eastAsia="Calibri" w:hAnsi="Arial" w:cs="Arial"/>
                <w:color w:val="000000"/>
                <w:kern w:val="1"/>
                <w:sz w:val="14"/>
                <w:szCs w:val="14"/>
                <w:lang w:eastAsia="it-IT" w:bidi="it-IT"/>
              </w:rPr>
            </w:pPr>
          </w:p>
          <w:p w14:paraId="6CA7A81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6E992B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35B81B3" w14:textId="77777777" w:rsidR="00E933F7" w:rsidRPr="00C265FF" w:rsidRDefault="00E933F7" w:rsidP="00E933F7">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2EFBAF2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lastRenderedPageBreak/>
              <w:t>[ ]</w:t>
            </w:r>
            <w:proofErr w:type="gramEnd"/>
            <w:r w:rsidRPr="00C265FF">
              <w:rPr>
                <w:rFonts w:ascii="Arial" w:eastAsia="Calibri" w:hAnsi="Arial" w:cs="Arial"/>
                <w:color w:val="000000"/>
                <w:kern w:val="1"/>
                <w:sz w:val="14"/>
                <w:szCs w:val="14"/>
                <w:lang w:eastAsia="it-IT" w:bidi="it-IT"/>
              </w:rPr>
              <w:t xml:space="preserve"> Sì [ ] No</w:t>
            </w:r>
          </w:p>
          <w:p w14:paraId="087B724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w:t>
            </w:r>
          </w:p>
          <w:p w14:paraId="02DB614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5300B68"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6F8D4EDA" w14:textId="77777777" w:rsidTr="00D97BD8">
        <w:trPr>
          <w:trHeight w:val="1316"/>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A77AD36" w14:textId="09059A30"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lastRenderedPageBreak/>
              <w:t xml:space="preserve">L'operatore economico è a conoscenza di qualsiasi </w:t>
            </w:r>
            <w:r w:rsidRPr="00C265FF">
              <w:rPr>
                <w:rFonts w:ascii="Arial" w:eastAsia="Calibri" w:hAnsi="Arial" w:cs="Arial"/>
                <w:b/>
                <w:color w:val="00000A"/>
                <w:kern w:val="1"/>
                <w:sz w:val="14"/>
                <w:szCs w:val="14"/>
                <w:lang w:eastAsia="it-IT" w:bidi="it-IT"/>
              </w:rPr>
              <w:t>conflitto di interessi</w:t>
            </w:r>
            <w:r w:rsidR="00F524AB">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w:t>
            </w:r>
            <w:r w:rsidRPr="00C265FF">
              <w:rPr>
                <w:rFonts w:ascii="Arial" w:eastAsia="Calibri" w:hAnsi="Arial" w:cs="Arial"/>
                <w:b/>
                <w:color w:val="00000A"/>
                <w:kern w:val="1"/>
                <w:sz w:val="14"/>
                <w:szCs w:val="14"/>
                <w:vertAlign w:val="superscript"/>
                <w:lang w:eastAsia="it-IT" w:bidi="it-IT"/>
              </w:rPr>
              <w:footnoteReference w:id="23"/>
            </w:r>
            <w:r w:rsidRPr="00C265FF">
              <w:rPr>
                <w:rFonts w:ascii="Arial" w:eastAsia="Calibri" w:hAnsi="Arial" w:cs="Arial"/>
                <w:b/>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legato alla sua partecipazione alla procedura di appalto </w:t>
            </w:r>
            <w:r w:rsidR="00895970" w:rsidRPr="00C265FF">
              <w:rPr>
                <w:rFonts w:ascii="Arial" w:eastAsia="Calibri" w:hAnsi="Arial" w:cs="Arial"/>
                <w:kern w:val="1"/>
                <w:sz w:val="14"/>
                <w:szCs w:val="14"/>
                <w:lang w:eastAsia="it-IT" w:bidi="it-IT"/>
              </w:rPr>
              <w:t xml:space="preserve">articolo 95, comma 1, lett. b) </w:t>
            </w:r>
            <w:r w:rsidRPr="00C265FF">
              <w:rPr>
                <w:rFonts w:ascii="Arial" w:eastAsia="Calibri" w:hAnsi="Arial" w:cs="Arial"/>
                <w:color w:val="000000"/>
                <w:kern w:val="1"/>
                <w:sz w:val="14"/>
                <w:szCs w:val="14"/>
                <w:lang w:eastAsia="it-IT" w:bidi="it-IT"/>
              </w:rPr>
              <w:t>del Codice)?</w:t>
            </w:r>
            <w:r w:rsidRPr="00C265FF">
              <w:rPr>
                <w:rFonts w:ascii="Arial" w:eastAsia="Calibri" w:hAnsi="Arial" w:cs="Arial"/>
                <w:color w:val="00000A"/>
                <w:kern w:val="1"/>
                <w:sz w:val="14"/>
                <w:szCs w:val="14"/>
                <w:lang w:eastAsia="it-IT" w:bidi="it-IT"/>
              </w:rPr>
              <w:br/>
            </w:r>
          </w:p>
          <w:p w14:paraId="7C3CA3A4" w14:textId="77777777" w:rsidR="00807A4F" w:rsidRPr="00C265FF" w:rsidRDefault="00807A4F" w:rsidP="00807A4F">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EBF2B"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6D8A05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107A2699" w14:textId="77777777" w:rsidTr="00D97BD8">
        <w:trPr>
          <w:trHeight w:val="1544"/>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B16E23B" w14:textId="564E718E"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o </w:t>
            </w:r>
            <w:r w:rsidRPr="00C265FF">
              <w:rPr>
                <w:rFonts w:ascii="Arial" w:eastAsia="Calibri" w:hAnsi="Arial" w:cs="Arial"/>
                <w:color w:val="00000A"/>
                <w:kern w:val="1"/>
                <w:sz w:val="14"/>
                <w:szCs w:val="14"/>
                <w:lang w:eastAsia="it-IT" w:bidi="it-IT"/>
              </w:rPr>
              <w:t xml:space="preserve">un'impresa a lui collegata </w:t>
            </w:r>
            <w:r w:rsidRPr="00C265FF">
              <w:rPr>
                <w:rFonts w:ascii="Arial" w:eastAsia="Calibri" w:hAnsi="Arial" w:cs="Arial"/>
                <w:b/>
                <w:color w:val="00000A"/>
                <w:kern w:val="1"/>
                <w:sz w:val="14"/>
                <w:szCs w:val="14"/>
                <w:lang w:eastAsia="it-IT" w:bidi="it-IT"/>
              </w:rPr>
              <w:t>ha fornito consulenza</w:t>
            </w:r>
            <w:r w:rsidRPr="00C265FF">
              <w:rPr>
                <w:rFonts w:ascii="Arial" w:eastAsia="Calibri" w:hAnsi="Arial" w:cs="Arial"/>
                <w:color w:val="00000A"/>
                <w:kern w:val="1"/>
                <w:sz w:val="14"/>
                <w:szCs w:val="14"/>
                <w:lang w:eastAsia="it-IT" w:bidi="it-IT"/>
              </w:rPr>
              <w:t xml:space="preserve"> </w:t>
            </w:r>
            <w:r w:rsidR="00C90722" w:rsidRPr="00C265FF">
              <w:rPr>
                <w:rFonts w:ascii="Arial" w:eastAsia="Calibri" w:hAnsi="Arial" w:cs="Arial"/>
                <w:kern w:val="1"/>
                <w:sz w:val="14"/>
                <w:szCs w:val="14"/>
                <w:lang w:eastAsia="it-IT" w:bidi="it-IT"/>
              </w:rPr>
              <w:t>alla stazione appaltante o all’ente concedente</w:t>
            </w:r>
            <w:r w:rsidRPr="00C265FF">
              <w:rPr>
                <w:rFonts w:ascii="Arial" w:eastAsia="Calibri" w:hAnsi="Arial" w:cs="Arial"/>
                <w:kern w:val="1"/>
                <w:sz w:val="14"/>
                <w:szCs w:val="14"/>
                <w:lang w:eastAsia="it-IT" w:bidi="it-IT"/>
              </w:rPr>
              <w:t xml:space="preserve"> o ha altrimenti </w:t>
            </w:r>
            <w:r w:rsidRPr="00C265FF">
              <w:rPr>
                <w:rFonts w:ascii="Arial" w:eastAsia="Calibri" w:hAnsi="Arial" w:cs="Arial"/>
                <w:b/>
                <w:kern w:val="1"/>
                <w:sz w:val="14"/>
                <w:szCs w:val="14"/>
                <w:lang w:eastAsia="it-IT" w:bidi="it-IT"/>
              </w:rPr>
              <w:t>partecipato alla preparazione</w:t>
            </w:r>
            <w:r w:rsidRPr="00C265FF">
              <w:rPr>
                <w:rFonts w:ascii="Arial" w:eastAsia="Calibri" w:hAnsi="Arial" w:cs="Arial"/>
                <w:kern w:val="1"/>
                <w:sz w:val="14"/>
                <w:szCs w:val="14"/>
                <w:lang w:eastAsia="it-IT" w:bidi="it-IT"/>
              </w:rPr>
              <w:t xml:space="preserve"> della procedura d'aggiudicazione (</w:t>
            </w:r>
            <w:r w:rsidR="00895970" w:rsidRPr="00C265FF">
              <w:rPr>
                <w:rFonts w:ascii="Arial" w:eastAsia="Calibri" w:hAnsi="Arial" w:cs="Arial"/>
                <w:kern w:val="1"/>
                <w:sz w:val="14"/>
                <w:szCs w:val="14"/>
                <w:lang w:eastAsia="it-IT" w:bidi="it-IT"/>
              </w:rPr>
              <w:t>articolo 95, comma 1, lett. c)</w:t>
            </w:r>
            <w:r w:rsidRPr="00C265FF">
              <w:rPr>
                <w:rFonts w:ascii="Arial" w:eastAsia="Calibri" w:hAnsi="Arial" w:cs="Arial"/>
                <w:kern w:val="1"/>
                <w:sz w:val="14"/>
                <w:szCs w:val="14"/>
                <w:lang w:eastAsia="it-IT" w:bidi="it-IT"/>
              </w:rPr>
              <w:t xml:space="preserve"> del Codice</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57F1AD9A"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A65C7" w14:textId="77777777" w:rsidR="00E933F7" w:rsidRPr="00C265FF" w:rsidRDefault="00807A4F" w:rsidP="00E933F7">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2D5AD3C0" w14:textId="436C3A6E" w:rsidR="00807A4F" w:rsidRPr="00C265FF" w:rsidRDefault="00807A4F" w:rsidP="00E933F7">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w:t>
            </w:r>
          </w:p>
        </w:tc>
      </w:tr>
      <w:tr w:rsidR="00807A4F" w:rsidRPr="00C265FF" w14:paraId="15558F7B" w14:textId="77777777" w:rsidTr="00D97BD8">
        <w:trPr>
          <w:trHeight w:val="149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92777C0"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può confermare di:</w:t>
            </w:r>
          </w:p>
          <w:p w14:paraId="3A29D51F" w14:textId="77777777" w:rsidR="00807A4F" w:rsidRPr="00C265FF" w:rsidRDefault="00807A4F" w:rsidP="00807A4F">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non essersi reso</w:t>
            </w:r>
            <w:r w:rsidRPr="00C265FF">
              <w:rPr>
                <w:rFonts w:ascii="Arial" w:eastAsia="Calibri" w:hAnsi="Arial" w:cs="Arial"/>
                <w:color w:val="000000"/>
                <w:kern w:val="1"/>
                <w:sz w:val="14"/>
                <w:szCs w:val="14"/>
                <w:lang w:eastAsia="it-IT" w:bidi="it-IT"/>
              </w:rPr>
              <w:t xml:space="preserve"> gravemente colpevole di </w:t>
            </w:r>
            <w:r w:rsidRPr="00C265FF">
              <w:rPr>
                <w:rFonts w:ascii="Arial" w:eastAsia="Calibri" w:hAnsi="Arial" w:cs="Arial"/>
                <w:b/>
                <w:color w:val="000000"/>
                <w:kern w:val="1"/>
                <w:sz w:val="14"/>
                <w:szCs w:val="14"/>
                <w:lang w:eastAsia="it-IT" w:bidi="it-IT"/>
              </w:rPr>
              <w:t>false dichiarazioni</w:t>
            </w:r>
            <w:r w:rsidRPr="00C265FF">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71E1CDF7"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b)    </w:t>
            </w:r>
            <w:r w:rsidRPr="00C265FF">
              <w:rPr>
                <w:rFonts w:ascii="Arial" w:eastAsia="Calibri" w:hAnsi="Arial" w:cs="Arial"/>
                <w:b/>
                <w:color w:val="000000"/>
                <w:w w:val="0"/>
                <w:kern w:val="1"/>
                <w:sz w:val="14"/>
                <w:szCs w:val="14"/>
                <w:lang w:eastAsia="it-IT" w:bidi="it-IT"/>
              </w:rPr>
              <w:t xml:space="preserve">non avere </w:t>
            </w:r>
            <w:r w:rsidRPr="00C265FF">
              <w:rPr>
                <w:rFonts w:ascii="Arial" w:eastAsia="Calibri" w:hAnsi="Arial" w:cs="Arial"/>
                <w:b/>
                <w:color w:val="000000"/>
                <w:kern w:val="1"/>
                <w:sz w:val="14"/>
                <w:szCs w:val="14"/>
                <w:lang w:eastAsia="it-IT" w:bidi="it-IT"/>
              </w:rPr>
              <w:t>occultato</w:t>
            </w:r>
            <w:r w:rsidRPr="00C265FF">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7766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97699B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5F51B1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71E0293"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tc>
      </w:tr>
    </w:tbl>
    <w:p w14:paraId="0E6E1F81" w14:textId="77777777" w:rsidR="00807A4F" w:rsidRPr="00C265FF" w:rsidRDefault="00807A4F"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31BB45B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570B2D3E"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83F9" w14:textId="58961364" w:rsidR="00807A4F" w:rsidRPr="00C265FF" w:rsidRDefault="00807A4F" w:rsidP="00275D5B">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Motivi di esclusione</w:t>
            </w:r>
            <w:r w:rsidRPr="00C265FF">
              <w:rPr>
                <w:rFonts w:ascii="Arial" w:eastAsia="Calibri" w:hAnsi="Arial" w:cs="Arial"/>
                <w:color w:val="000000"/>
                <w:kern w:val="1"/>
                <w:sz w:val="14"/>
                <w:szCs w:val="14"/>
                <w:lang w:eastAsia="it-IT" w:bidi="it-IT"/>
              </w:rPr>
              <w:t xml:space="preserve"> previsti esclusivamente dalla legislazione nazionale (</w:t>
            </w:r>
            <w:r w:rsidR="00C70A1E" w:rsidRPr="00C265FF">
              <w:rPr>
                <w:rFonts w:ascii="Arial" w:eastAsia="Calibri" w:hAnsi="Arial" w:cs="Arial"/>
                <w:color w:val="000000"/>
                <w:kern w:val="1"/>
                <w:sz w:val="14"/>
                <w:szCs w:val="14"/>
                <w:lang w:eastAsia="it-IT" w:bidi="it-IT"/>
              </w:rPr>
              <w:t>articolo 94, comma 2</w:t>
            </w:r>
            <w:r w:rsidR="00C90722" w:rsidRPr="00C265FF">
              <w:rPr>
                <w:rFonts w:ascii="Arial" w:eastAsia="Calibri" w:hAnsi="Arial" w:cs="Arial"/>
                <w:color w:val="000000"/>
                <w:kern w:val="1"/>
                <w:sz w:val="14"/>
                <w:szCs w:val="14"/>
                <w:lang w:eastAsia="it-IT" w:bidi="it-IT"/>
              </w:rPr>
              <w:t xml:space="preserve"> e </w:t>
            </w:r>
            <w:r w:rsidR="00C65961" w:rsidRPr="00C265FF">
              <w:rPr>
                <w:rFonts w:ascii="Arial" w:eastAsia="Calibri" w:hAnsi="Arial" w:cs="Arial"/>
                <w:color w:val="000000"/>
                <w:kern w:val="1"/>
                <w:sz w:val="14"/>
                <w:szCs w:val="14"/>
                <w:lang w:eastAsia="it-IT" w:bidi="it-IT"/>
              </w:rPr>
              <w:t>comma 5, lett. a), b),</w:t>
            </w:r>
            <w:r w:rsidR="00C90722" w:rsidRPr="00C265FF">
              <w:rPr>
                <w:rFonts w:ascii="Arial" w:eastAsia="Calibri" w:hAnsi="Arial" w:cs="Arial"/>
                <w:color w:val="000000"/>
                <w:kern w:val="1"/>
                <w:sz w:val="14"/>
                <w:szCs w:val="14"/>
                <w:lang w:eastAsia="it-IT" w:bidi="it-IT"/>
              </w:rPr>
              <w:t xml:space="preserve"> c), e), </w:t>
            </w:r>
            <w:r w:rsidR="00C65961" w:rsidRPr="00C265FF">
              <w:rPr>
                <w:rFonts w:ascii="Arial" w:eastAsia="Calibri" w:hAnsi="Arial" w:cs="Arial"/>
                <w:color w:val="000000"/>
                <w:kern w:val="1"/>
                <w:sz w:val="14"/>
                <w:szCs w:val="14"/>
                <w:lang w:eastAsia="it-IT" w:bidi="it-IT"/>
              </w:rPr>
              <w:t>f)</w:t>
            </w:r>
            <w:r w:rsidR="00C70A1E" w:rsidRPr="00C265FF">
              <w:rPr>
                <w:rFonts w:ascii="Arial" w:eastAsia="Calibri" w:hAnsi="Arial" w:cs="Arial"/>
                <w:color w:val="000000"/>
                <w:kern w:val="1"/>
                <w:sz w:val="14"/>
                <w:szCs w:val="14"/>
                <w:lang w:eastAsia="it-IT" w:bidi="it-IT"/>
              </w:rPr>
              <w:t xml:space="preserve"> </w:t>
            </w:r>
            <w:r w:rsidR="00C90722" w:rsidRPr="00C265FF">
              <w:rPr>
                <w:rFonts w:ascii="Arial" w:eastAsia="Calibri" w:hAnsi="Arial" w:cs="Arial"/>
                <w:color w:val="000000"/>
                <w:kern w:val="1"/>
                <w:sz w:val="14"/>
                <w:szCs w:val="14"/>
                <w:lang w:eastAsia="it-IT" w:bidi="it-IT"/>
              </w:rPr>
              <w:t xml:space="preserve">e articolo 95 comma 1 lett. d) </w:t>
            </w:r>
            <w:r w:rsidR="00C70A1E" w:rsidRPr="00C265FF">
              <w:rPr>
                <w:rFonts w:ascii="Arial" w:eastAsia="Calibri" w:hAnsi="Arial" w:cs="Arial"/>
                <w:color w:val="000000"/>
                <w:kern w:val="1"/>
                <w:sz w:val="14"/>
                <w:szCs w:val="14"/>
                <w:lang w:eastAsia="it-IT" w:bidi="it-IT"/>
              </w:rPr>
              <w:t xml:space="preserve">e </w:t>
            </w:r>
            <w:r w:rsidR="00C65961" w:rsidRPr="00C265FF">
              <w:rPr>
                <w:rFonts w:ascii="Arial" w:eastAsia="Calibri" w:hAnsi="Arial" w:cs="Arial"/>
                <w:color w:val="000000"/>
                <w:kern w:val="1"/>
                <w:sz w:val="14"/>
                <w:szCs w:val="14"/>
                <w:lang w:eastAsia="it-IT" w:bidi="it-IT"/>
              </w:rPr>
              <w:t xml:space="preserve">articolo 98, comma </w:t>
            </w:r>
            <w:r w:rsidR="00C90722" w:rsidRPr="00C265FF">
              <w:rPr>
                <w:rFonts w:ascii="Arial" w:eastAsia="Calibri" w:hAnsi="Arial" w:cs="Arial"/>
                <w:color w:val="000000"/>
                <w:kern w:val="1"/>
                <w:sz w:val="14"/>
                <w:szCs w:val="14"/>
                <w:lang w:eastAsia="it-IT" w:bidi="it-IT"/>
              </w:rPr>
              <w:t>3</w:t>
            </w:r>
            <w:r w:rsidR="00C65961" w:rsidRPr="00C265FF">
              <w:rPr>
                <w:rFonts w:ascii="Arial" w:eastAsia="Calibri" w:hAnsi="Arial" w:cs="Arial"/>
                <w:color w:val="000000"/>
                <w:kern w:val="1"/>
                <w:sz w:val="14"/>
                <w:szCs w:val="14"/>
                <w:lang w:eastAsia="it-IT" w:bidi="it-IT"/>
              </w:rPr>
              <w:t xml:space="preserve">, lett. </w:t>
            </w:r>
            <w:r w:rsidR="00C90722" w:rsidRPr="00C265FF">
              <w:rPr>
                <w:rFonts w:ascii="Arial" w:eastAsia="Calibri" w:hAnsi="Arial" w:cs="Arial"/>
                <w:color w:val="000000"/>
                <w:kern w:val="1"/>
                <w:sz w:val="14"/>
                <w:szCs w:val="14"/>
                <w:lang w:eastAsia="it-IT" w:bidi="it-IT"/>
              </w:rPr>
              <w:t xml:space="preserve">a), b), c), d), </w:t>
            </w:r>
            <w:r w:rsidR="00C65961" w:rsidRPr="00C265FF">
              <w:rPr>
                <w:rFonts w:ascii="Arial" w:eastAsia="Calibri" w:hAnsi="Arial" w:cs="Arial"/>
                <w:color w:val="000000"/>
                <w:kern w:val="1"/>
                <w:sz w:val="14"/>
                <w:szCs w:val="14"/>
                <w:lang w:eastAsia="it-IT" w:bidi="it-IT"/>
              </w:rPr>
              <w:t>e)</w:t>
            </w:r>
            <w:r w:rsidR="00C90722" w:rsidRPr="00C265FF">
              <w:rPr>
                <w:rFonts w:ascii="Arial" w:eastAsia="Calibri" w:hAnsi="Arial" w:cs="Arial"/>
                <w:color w:val="000000"/>
                <w:kern w:val="1"/>
                <w:sz w:val="14"/>
                <w:szCs w:val="14"/>
                <w:lang w:eastAsia="it-IT" w:bidi="it-IT"/>
              </w:rPr>
              <w:t>, f), g), h)</w:t>
            </w:r>
            <w:r w:rsidR="00C6596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9E962"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43AC11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8CA" w14:textId="64758932" w:rsidR="00807A4F" w:rsidRPr="00C265FF" w:rsidRDefault="00807A4F" w:rsidP="00E933F7">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C265FF">
                <w:rPr>
                  <w:rFonts w:ascii="Arial" w:eastAsia="Calibri" w:hAnsi="Arial" w:cs="Arial"/>
                  <w:color w:val="000000"/>
                  <w:kern w:val="1"/>
                  <w:sz w:val="14"/>
                  <w:szCs w:val="14"/>
                  <w:lang w:eastAsia="it-IT" w:bidi="it-IT"/>
                </w:rPr>
                <w:t>articolo 67 del decreto legislativo 6 settembre 2011, n. 159</w:t>
              </w:r>
            </w:hyperlink>
            <w:r w:rsidRPr="00C265FF">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C265FF">
                <w:rPr>
                  <w:rFonts w:ascii="Arial" w:eastAsia="Calibri" w:hAnsi="Arial" w:cs="Arial"/>
                  <w:color w:val="000000"/>
                  <w:kern w:val="1"/>
                  <w:sz w:val="14"/>
                  <w:szCs w:val="14"/>
                  <w:lang w:eastAsia="it-IT" w:bidi="it-IT"/>
                </w:rPr>
                <w:t>articolo 84, comma 4, del medesimo decreto</w:t>
              </w:r>
            </w:hyperlink>
            <w:r w:rsidRPr="00C265FF">
              <w:rPr>
                <w:rFonts w:ascii="Arial" w:eastAsia="Calibri" w:hAnsi="Arial" w:cs="Arial"/>
                <w:color w:val="000000"/>
                <w:kern w:val="1"/>
                <w:sz w:val="14"/>
                <w:szCs w:val="14"/>
                <w:lang w:eastAsia="it-IT" w:bidi="it-IT"/>
              </w:rPr>
              <w:t xml:space="preserve">, fermo restando quanto previsto dagli </w:t>
            </w:r>
            <w:hyperlink r:id="rId10" w:anchor="088" w:history="1">
              <w:r w:rsidRPr="00C265FF">
                <w:rPr>
                  <w:rFonts w:ascii="Arial" w:eastAsia="Calibri" w:hAnsi="Arial" w:cs="Arial"/>
                  <w:color w:val="000000"/>
                  <w:kern w:val="1"/>
                  <w:sz w:val="14"/>
                  <w:szCs w:val="14"/>
                  <w:lang w:eastAsia="it-IT" w:bidi="it-IT"/>
                </w:rPr>
                <w:t>articoli 88, comma 4-bis</w:t>
              </w:r>
            </w:hyperlink>
            <w:r w:rsidRPr="00C265FF">
              <w:rPr>
                <w:rFonts w:ascii="Arial" w:eastAsia="Calibri" w:hAnsi="Arial" w:cs="Arial"/>
                <w:color w:val="000000"/>
                <w:kern w:val="1"/>
                <w:sz w:val="14"/>
                <w:szCs w:val="14"/>
                <w:lang w:eastAsia="it-IT" w:bidi="it-IT"/>
              </w:rPr>
              <w:t xml:space="preserve">, e </w:t>
            </w:r>
            <w:hyperlink r:id="rId11" w:anchor="092" w:history="1">
              <w:r w:rsidRPr="00C265FF">
                <w:rPr>
                  <w:rFonts w:ascii="Arial" w:eastAsia="Calibri" w:hAnsi="Arial" w:cs="Arial"/>
                  <w:color w:val="000000"/>
                  <w:kern w:val="1"/>
                  <w:sz w:val="14"/>
                  <w:szCs w:val="14"/>
                  <w:lang w:eastAsia="it-IT" w:bidi="it-IT"/>
                </w:rPr>
                <w:t>92, commi 2 e 3, del decreto legislativo 6 settembre 2011, n. 159</w:t>
              </w:r>
            </w:hyperlink>
            <w:r w:rsidRPr="00C265FF">
              <w:rPr>
                <w:rFonts w:ascii="Arial" w:eastAsia="Calibri" w:hAnsi="Arial" w:cs="Arial"/>
                <w:color w:val="000000"/>
                <w:kern w:val="1"/>
                <w:sz w:val="14"/>
                <w:szCs w:val="14"/>
                <w:lang w:eastAsia="it-IT" w:bidi="it-IT"/>
              </w:rPr>
              <w:t>, con riferimento rispettivamente alle comunicazioni antimafia e alle informazioni antimafia (</w:t>
            </w:r>
            <w:r w:rsidR="00DA4E62" w:rsidRPr="00C265FF">
              <w:rPr>
                <w:rFonts w:ascii="Arial" w:eastAsia="Calibri" w:hAnsi="Arial" w:cs="Arial"/>
                <w:kern w:val="1"/>
                <w:sz w:val="14"/>
                <w:szCs w:val="14"/>
                <w:lang w:eastAsia="it-IT" w:bidi="it-IT"/>
              </w:rPr>
              <w:t xml:space="preserve">articolo 94, comma 2 </w:t>
            </w:r>
            <w:r w:rsidRPr="00C265FF">
              <w:rPr>
                <w:rFonts w:ascii="Arial" w:eastAsia="Calibri" w:hAnsi="Arial" w:cs="Arial"/>
                <w:kern w:val="1"/>
                <w:sz w:val="14"/>
                <w:szCs w:val="14"/>
                <w:lang w:eastAsia="it-IT" w:bidi="it-IT"/>
              </w:rPr>
              <w:t>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DD25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p w14:paraId="240B689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64B73A0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r w:rsidRPr="00C265FF">
              <w:rPr>
                <w:rFonts w:ascii="Arial" w:eastAsia="Calibri" w:hAnsi="Arial" w:cs="Arial"/>
                <w:color w:val="00000A"/>
                <w:kern w:val="1"/>
                <w:sz w:val="14"/>
                <w:szCs w:val="14"/>
                <w:vertAlign w:val="superscript"/>
                <w:lang w:eastAsia="it-IT" w:bidi="it-IT"/>
              </w:rPr>
              <w:footnoteReference w:id="24"/>
            </w:r>
            <w:r w:rsidRPr="00C265FF">
              <w:rPr>
                <w:rFonts w:ascii="Arial" w:eastAsia="Calibri" w:hAnsi="Arial" w:cs="Arial"/>
                <w:color w:val="00000A"/>
                <w:kern w:val="1"/>
                <w:sz w:val="14"/>
                <w:szCs w:val="14"/>
                <w:lang w:eastAsia="it-IT" w:bidi="it-IT"/>
              </w:rPr>
              <w:t>)</w:t>
            </w:r>
          </w:p>
        </w:tc>
      </w:tr>
      <w:tr w:rsidR="00807A4F" w:rsidRPr="00C265FF" w14:paraId="6707AC61"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F5EC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w:t>
            </w:r>
          </w:p>
          <w:p w14:paraId="11B50CE9" w14:textId="7552288D"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è stato soggetto alla sanzione interdittiva di cui all'</w:t>
            </w:r>
            <w:hyperlink r:id="rId12" w:anchor="09" w:history="1">
              <w:r w:rsidRPr="00C265FF">
                <w:rPr>
                  <w:rFonts w:ascii="Arial" w:eastAsia="font289" w:hAnsi="Arial" w:cs="Arial"/>
                  <w:color w:val="000000"/>
                  <w:kern w:val="1"/>
                  <w:sz w:val="14"/>
                  <w:szCs w:val="14"/>
                  <w:lang w:eastAsia="it-IT"/>
                </w:rPr>
                <w:t>articolo 9, comma 2, lettera c) del decreto legislativo 8 giugno 2001, n. 231</w:t>
              </w:r>
            </w:hyperlink>
            <w:r w:rsidRPr="00C265FF">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C265FF">
                <w:rPr>
                  <w:rFonts w:ascii="Arial" w:eastAsia="font289" w:hAnsi="Arial" w:cs="Arial"/>
                  <w:color w:val="000000"/>
                  <w:kern w:val="1"/>
                  <w:sz w:val="14"/>
                  <w:szCs w:val="14"/>
                  <w:lang w:eastAsia="it-IT"/>
                </w:rPr>
                <w:t>articolo 14 del decreto legislativo 9 aprile 2008, n. 81</w:t>
              </w:r>
            </w:hyperlink>
            <w:r w:rsidRPr="00C265FF">
              <w:rPr>
                <w:rFonts w:ascii="Arial" w:eastAsia="Times New Roman" w:hAnsi="Arial" w:cs="Arial"/>
                <w:color w:val="000000"/>
                <w:kern w:val="1"/>
                <w:sz w:val="14"/>
                <w:szCs w:val="14"/>
                <w:lang w:eastAsia="it-IT"/>
              </w:rPr>
              <w:t xml:space="preserve"> (</w:t>
            </w:r>
            <w:r w:rsidR="00DA4E62" w:rsidRPr="00C265FF">
              <w:rPr>
                <w:rFonts w:ascii="Arial" w:eastAsia="Times New Roman" w:hAnsi="Arial" w:cs="Arial"/>
                <w:kern w:val="1"/>
                <w:sz w:val="14"/>
                <w:szCs w:val="14"/>
                <w:lang w:eastAsia="it-IT"/>
              </w:rPr>
              <w:t>articolo 94, comma 5, lett. a)</w:t>
            </w:r>
            <w:r w:rsidRPr="00C265FF">
              <w:rPr>
                <w:rFonts w:ascii="Arial" w:eastAsia="Times New Roman" w:hAnsi="Arial" w:cs="Arial"/>
                <w:kern w:val="1"/>
                <w:sz w:val="14"/>
                <w:szCs w:val="14"/>
                <w:lang w:eastAsia="it-IT"/>
              </w:rPr>
              <w:t xml:space="preserve">; </w:t>
            </w:r>
          </w:p>
          <w:p w14:paraId="69BCF4B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1055240"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4310A17" w14:textId="1D39D719"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w:t>
            </w:r>
            <w:r w:rsidRPr="00C265FF">
              <w:rPr>
                <w:rFonts w:ascii="Arial" w:eastAsia="Times New Roman" w:hAnsi="Arial" w:cs="Arial"/>
                <w:color w:val="000000"/>
                <w:kern w:val="1"/>
                <w:sz w:val="14"/>
                <w:szCs w:val="14"/>
                <w:lang w:eastAsia="it-IT"/>
              </w:rPr>
              <w:lastRenderedPageBreak/>
              <w:t>per il periodo durante il quale perdura l'iscrizione (</w:t>
            </w:r>
            <w:r w:rsidR="00DA4E62" w:rsidRPr="00C265FF">
              <w:rPr>
                <w:rFonts w:ascii="Arial" w:eastAsia="Times New Roman" w:hAnsi="Arial" w:cs="Arial"/>
                <w:kern w:val="1"/>
                <w:sz w:val="14"/>
                <w:szCs w:val="14"/>
                <w:lang w:eastAsia="it-IT"/>
              </w:rPr>
              <w:t>articolo 94, comma 5, lett. f)</w:t>
            </w:r>
          </w:p>
          <w:p w14:paraId="385CC79B" w14:textId="77777777" w:rsidR="00807A4F" w:rsidRPr="00C265FF" w:rsidRDefault="00807A4F" w:rsidP="00807A4F">
            <w:pPr>
              <w:suppressAutoHyphens/>
              <w:spacing w:after="0" w:line="240" w:lineRule="auto"/>
              <w:ind w:left="284"/>
              <w:jc w:val="both"/>
              <w:rPr>
                <w:rFonts w:ascii="Arial" w:eastAsia="Times New Roman" w:hAnsi="Arial" w:cs="Arial"/>
                <w:color w:val="000000"/>
                <w:kern w:val="1"/>
                <w:sz w:val="14"/>
                <w:szCs w:val="14"/>
                <w:lang w:eastAsia="it-IT"/>
              </w:rPr>
            </w:pPr>
          </w:p>
          <w:p w14:paraId="5A62687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C4D767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2C59A28"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1B7A07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C94987A" w14:textId="1A198863"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ha violato il divieto di intestazione fiduciaria di cui all'</w:t>
            </w:r>
            <w:r w:rsidRPr="00C265FF">
              <w:rPr>
                <w:rFonts w:ascii="Arial" w:eastAsia="font289" w:hAnsi="Arial" w:cs="Arial"/>
                <w:color w:val="000000"/>
                <w:kern w:val="1"/>
                <w:sz w:val="14"/>
                <w:szCs w:val="14"/>
                <w:lang w:eastAsia="it-IT"/>
              </w:rPr>
              <w:t xml:space="preserve">articolo 17 della legge 19 marzo 1990, n. 55 </w:t>
            </w:r>
            <w:r w:rsidRPr="00C265FF">
              <w:rPr>
                <w:rFonts w:ascii="Arial" w:eastAsia="Times New Roman" w:hAnsi="Arial" w:cs="Arial"/>
                <w:color w:val="000000"/>
                <w:kern w:val="1"/>
                <w:sz w:val="14"/>
                <w:szCs w:val="14"/>
                <w:lang w:eastAsia="it-IT"/>
              </w:rPr>
              <w:t>(</w:t>
            </w:r>
            <w:r w:rsidR="00DA4E62" w:rsidRPr="00C265FF">
              <w:rPr>
                <w:rFonts w:ascii="Arial" w:eastAsia="Times New Roman" w:hAnsi="Arial" w:cs="Arial"/>
                <w:kern w:val="1"/>
                <w:sz w:val="14"/>
                <w:szCs w:val="14"/>
                <w:lang w:eastAsia="it-IT"/>
              </w:rPr>
              <w:t xml:space="preserve">art. 98, comma </w:t>
            </w:r>
            <w:r w:rsidR="00C90722" w:rsidRPr="00C265FF">
              <w:rPr>
                <w:rFonts w:ascii="Arial" w:eastAsia="Times New Roman" w:hAnsi="Arial" w:cs="Arial"/>
                <w:kern w:val="1"/>
                <w:sz w:val="14"/>
                <w:szCs w:val="14"/>
                <w:lang w:eastAsia="it-IT"/>
              </w:rPr>
              <w:t>3</w:t>
            </w:r>
            <w:r w:rsidR="00DA4E62" w:rsidRPr="00C265FF">
              <w:rPr>
                <w:rFonts w:ascii="Arial" w:eastAsia="Times New Roman" w:hAnsi="Arial" w:cs="Arial"/>
                <w:kern w:val="1"/>
                <w:sz w:val="14"/>
                <w:szCs w:val="14"/>
                <w:lang w:eastAsia="it-IT"/>
              </w:rPr>
              <w:t>, lett. e</w:t>
            </w:r>
            <w:r w:rsidR="00FC3718" w:rsidRPr="00C265FF">
              <w:rPr>
                <w:rFonts w:ascii="Arial" w:eastAsia="Times New Roman" w:hAnsi="Arial" w:cs="Arial"/>
                <w:color w:val="000000"/>
                <w:kern w:val="1"/>
                <w:sz w:val="14"/>
                <w:szCs w:val="14"/>
                <w:lang w:eastAsia="it-IT"/>
              </w:rPr>
              <w:t>)</w:t>
            </w:r>
            <w:r w:rsidRPr="00C265FF">
              <w:rPr>
                <w:rFonts w:ascii="Arial" w:eastAsia="Times New Roman" w:hAnsi="Arial" w:cs="Arial"/>
                <w:color w:val="000000"/>
                <w:kern w:val="1"/>
                <w:sz w:val="14"/>
                <w:szCs w:val="14"/>
                <w:lang w:eastAsia="it-IT"/>
              </w:rPr>
              <w:t xml:space="preserve">? </w:t>
            </w:r>
          </w:p>
          <w:p w14:paraId="2BAA5B96"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4188461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w:t>
            </w:r>
          </w:p>
          <w:p w14:paraId="23F677FD" w14:textId="3A361AD6"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indicare la data dell’accertamento definitivo e l’autorità o organismo di</w:t>
            </w:r>
            <w:r w:rsidR="001F62F5" w:rsidRPr="00C265FF">
              <w:rPr>
                <w:rFonts w:ascii="Arial" w:eastAsia="Times New Roman" w:hAnsi="Arial" w:cs="Arial"/>
                <w:color w:val="000000"/>
                <w:kern w:val="1"/>
                <w:sz w:val="14"/>
                <w:szCs w:val="14"/>
                <w:lang w:eastAsia="it-IT"/>
              </w:rPr>
              <w:t xml:space="preserve"> </w:t>
            </w:r>
            <w:r w:rsidRPr="00C265FF">
              <w:rPr>
                <w:rFonts w:ascii="Arial" w:eastAsia="Times New Roman" w:hAnsi="Arial" w:cs="Arial"/>
                <w:color w:val="000000"/>
                <w:kern w:val="1"/>
                <w:sz w:val="14"/>
                <w:szCs w:val="14"/>
                <w:lang w:eastAsia="it-IT"/>
              </w:rPr>
              <w:t>emanazione:</w:t>
            </w:r>
          </w:p>
          <w:p w14:paraId="4165FA4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03E653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la violazione è stata rimossa?</w:t>
            </w:r>
          </w:p>
          <w:p w14:paraId="74BC802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E8E692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8661DB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08E059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7A2A9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3CD14E" w14:textId="77777777" w:rsidR="00807A4F" w:rsidRPr="00C265FF" w:rsidRDefault="00807A4F" w:rsidP="00E5171C">
            <w:pPr>
              <w:suppressAutoHyphens/>
              <w:spacing w:after="0" w:line="240" w:lineRule="auto"/>
              <w:jc w:val="both"/>
              <w:rPr>
                <w:rFonts w:ascii="Arial" w:eastAsia="Times New Roman" w:hAnsi="Arial" w:cs="Arial"/>
                <w:color w:val="000000"/>
                <w:kern w:val="1"/>
                <w:sz w:val="14"/>
                <w:szCs w:val="14"/>
                <w:lang w:eastAsia="it-IT"/>
              </w:rPr>
            </w:pPr>
          </w:p>
          <w:p w14:paraId="6A368BC7" w14:textId="77777777"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C265FF">
                <w:rPr>
                  <w:rFonts w:ascii="Arial" w:eastAsia="font289" w:hAnsi="Arial" w:cs="Arial"/>
                  <w:color w:val="000000"/>
                  <w:kern w:val="1"/>
                  <w:sz w:val="14"/>
                  <w:szCs w:val="14"/>
                  <w:lang w:eastAsia="it-IT"/>
                </w:rPr>
                <w:t>a legge 12 marzo 1999, n. 68</w:t>
              </w:r>
            </w:hyperlink>
          </w:p>
          <w:p w14:paraId="499D4774" w14:textId="2C8DC1B6" w:rsidR="00807A4F" w:rsidRPr="00C265FF" w:rsidRDefault="00807A4F" w:rsidP="00807A4F">
            <w:pPr>
              <w:suppressAutoHyphens/>
              <w:spacing w:after="0" w:line="240" w:lineRule="auto"/>
              <w:ind w:left="284"/>
              <w:jc w:val="both"/>
              <w:rPr>
                <w:rFonts w:ascii="Times New Roman" w:eastAsia="font289" w:hAnsi="Times New Roman" w:cs="Times New Roman"/>
                <w:kern w:val="1"/>
                <w:sz w:val="14"/>
                <w:szCs w:val="14"/>
                <w:lang w:eastAsia="it-IT"/>
              </w:rPr>
            </w:pPr>
            <w:r w:rsidRPr="00C265FF">
              <w:rPr>
                <w:rFonts w:ascii="Arial" w:eastAsia="Times New Roman" w:hAnsi="Arial" w:cs="Arial"/>
                <w:color w:val="000000"/>
                <w:kern w:val="1"/>
                <w:sz w:val="14"/>
                <w:szCs w:val="14"/>
                <w:lang w:eastAsia="it-IT"/>
              </w:rPr>
              <w:t>(</w:t>
            </w:r>
            <w:r w:rsidR="00F81E09" w:rsidRPr="00C265FF">
              <w:rPr>
                <w:rFonts w:ascii="Arial" w:eastAsia="Times New Roman" w:hAnsi="Arial" w:cs="Arial"/>
                <w:kern w:val="1"/>
                <w:sz w:val="14"/>
                <w:szCs w:val="14"/>
                <w:lang w:eastAsia="it-IT"/>
              </w:rPr>
              <w:t>articolo 94, comma 5, lett. b)</w:t>
            </w:r>
            <w:r w:rsidRPr="00C265FF">
              <w:rPr>
                <w:rFonts w:ascii="Arial" w:eastAsia="Times New Roman" w:hAnsi="Arial" w:cs="Arial"/>
                <w:kern w:val="1"/>
                <w:sz w:val="14"/>
                <w:szCs w:val="14"/>
                <w:lang w:eastAsia="it-IT"/>
              </w:rPr>
              <w:t xml:space="preserve">; </w:t>
            </w:r>
          </w:p>
          <w:p w14:paraId="31CB1824" w14:textId="77777777" w:rsidR="00807A4F" w:rsidRPr="00C265FF" w:rsidRDefault="00807A4F" w:rsidP="00807A4F">
            <w:pPr>
              <w:suppressAutoHyphens/>
              <w:spacing w:after="0" w:line="240" w:lineRule="auto"/>
              <w:ind w:left="284" w:hanging="284"/>
              <w:jc w:val="both"/>
              <w:rPr>
                <w:rFonts w:ascii="Times New Roman" w:eastAsia="font289" w:hAnsi="Times New Roman" w:cs="Times New Roman"/>
                <w:kern w:val="1"/>
                <w:sz w:val="14"/>
                <w:szCs w:val="14"/>
                <w:lang w:eastAsia="it-IT"/>
              </w:rPr>
            </w:pPr>
          </w:p>
          <w:p w14:paraId="5769DF3D"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3A60FEA"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4BD34EF"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9A4A61E"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C8598F3"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3C498A21"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C44E462" w14:textId="77777777" w:rsidR="00807A4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27894008" w14:textId="77777777" w:rsidR="00E5171C" w:rsidRPr="00C265FF" w:rsidRDefault="00E5171C" w:rsidP="00807A4F">
            <w:pPr>
              <w:suppressAutoHyphens/>
              <w:spacing w:after="0" w:line="240" w:lineRule="auto"/>
              <w:jc w:val="both"/>
              <w:rPr>
                <w:rFonts w:ascii="Arial" w:eastAsia="Times New Roman" w:hAnsi="Arial" w:cs="Arial"/>
                <w:color w:val="000000"/>
                <w:kern w:val="1"/>
                <w:sz w:val="14"/>
                <w:szCs w:val="14"/>
                <w:lang w:eastAsia="it-IT"/>
              </w:rPr>
            </w:pPr>
          </w:p>
          <w:p w14:paraId="29FA7FFC" w14:textId="73B448D2" w:rsidR="00807A4F" w:rsidRPr="00C265FF" w:rsidRDefault="00807A4F" w:rsidP="00FC3718">
            <w:pPr>
              <w:numPr>
                <w:ilvl w:val="0"/>
                <w:numId w:val="10"/>
              </w:numPr>
              <w:suppressAutoHyphens/>
              <w:spacing w:before="120" w:after="0" w:line="240" w:lineRule="auto"/>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C265FF">
                <w:rPr>
                  <w:rFonts w:ascii="Arial" w:eastAsia="font289" w:hAnsi="Arial" w:cs="Arial"/>
                  <w:color w:val="000000"/>
                  <w:kern w:val="1"/>
                  <w:sz w:val="14"/>
                  <w:szCs w:val="14"/>
                  <w:lang w:eastAsia="it-IT"/>
                </w:rPr>
                <w:t>articoli 317</w:t>
              </w:r>
            </w:hyperlink>
            <w:r w:rsidRPr="00C265FF">
              <w:rPr>
                <w:rFonts w:ascii="Arial" w:eastAsia="Times New Roman" w:hAnsi="Arial" w:cs="Arial"/>
                <w:color w:val="000000"/>
                <w:kern w:val="1"/>
                <w:sz w:val="14"/>
                <w:szCs w:val="14"/>
                <w:lang w:eastAsia="it-IT"/>
              </w:rPr>
              <w:t xml:space="preserve"> e </w:t>
            </w:r>
            <w:hyperlink r:id="rId16" w:anchor="629" w:history="1">
              <w:r w:rsidRPr="00C265FF">
                <w:rPr>
                  <w:rFonts w:ascii="Arial" w:eastAsia="font289" w:hAnsi="Arial" w:cs="Arial"/>
                  <w:color w:val="000000"/>
                  <w:kern w:val="1"/>
                  <w:sz w:val="14"/>
                  <w:szCs w:val="14"/>
                  <w:lang w:eastAsia="it-IT"/>
                </w:rPr>
                <w:t>629 del codice penale</w:t>
              </w:r>
            </w:hyperlink>
            <w:r w:rsidRPr="00C265FF">
              <w:rPr>
                <w:rFonts w:ascii="Arial" w:eastAsia="Times New Roman" w:hAnsi="Arial" w:cs="Arial"/>
                <w:color w:val="000000"/>
                <w:kern w:val="1"/>
                <w:sz w:val="14"/>
                <w:szCs w:val="14"/>
                <w:lang w:eastAsia="it-IT"/>
              </w:rPr>
              <w:t xml:space="preserve"> </w:t>
            </w:r>
            <w:r w:rsidR="00C90722" w:rsidRPr="00C265FF">
              <w:rPr>
                <w:rFonts w:ascii="Arial" w:eastAsia="Times New Roman" w:hAnsi="Arial" w:cs="Arial"/>
                <w:kern w:val="1"/>
                <w:sz w:val="14"/>
                <w:szCs w:val="14"/>
                <w:lang w:eastAsia="it-IT"/>
              </w:rPr>
              <w:t>aggravati ai sensi dell’articolo 416bis del medesimo codice?</w:t>
            </w:r>
          </w:p>
          <w:p w14:paraId="0A0CAE1B"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800732" w14:textId="77777777" w:rsidR="00807A4F" w:rsidRPr="00C265FF" w:rsidRDefault="00807A4F" w:rsidP="00807A4F">
            <w:pPr>
              <w:suppressAutoHyphens/>
              <w:spacing w:after="0" w:line="240" w:lineRule="auto"/>
              <w:ind w:left="284" w:hanging="284"/>
              <w:jc w:val="both"/>
              <w:rPr>
                <w:rFonts w:ascii="Arial" w:eastAsia="Times New Roman" w:hAnsi="Arial" w:cs="Arial"/>
                <w:b/>
                <w:color w:val="000000"/>
                <w:kern w:val="1"/>
                <w:sz w:val="14"/>
                <w:szCs w:val="14"/>
                <w:lang w:eastAsia="it-IT"/>
              </w:rPr>
            </w:pPr>
            <w:r w:rsidRPr="00C265FF">
              <w:rPr>
                <w:rFonts w:ascii="Arial" w:eastAsia="Times New Roman" w:hAnsi="Arial" w:cs="Arial"/>
                <w:b/>
                <w:color w:val="000000"/>
                <w:kern w:val="1"/>
                <w:sz w:val="14"/>
                <w:szCs w:val="14"/>
                <w:lang w:eastAsia="it-IT"/>
              </w:rPr>
              <w:t>In caso affermativo:</w:t>
            </w:r>
          </w:p>
          <w:p w14:paraId="01A0C44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F96E41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ha denunciato i fatti all’autorità giudiziaria?</w:t>
            </w:r>
          </w:p>
          <w:p w14:paraId="2AB7EE7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D450AFC" w14:textId="04DD8885" w:rsidR="00807A4F" w:rsidRPr="00C265FF" w:rsidRDefault="00807A4F" w:rsidP="00BC01C5">
            <w:pPr>
              <w:suppressAutoHyphens/>
              <w:spacing w:after="0" w:line="240" w:lineRule="auto"/>
              <w:ind w:left="64" w:hanging="6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ricorrono i casi previsti all’articolo 4, primo comma, della Legge 24 novembre 1981, n. 689 (</w:t>
            </w:r>
            <w:r w:rsidR="002A4743" w:rsidRPr="00C265FF">
              <w:rPr>
                <w:rFonts w:ascii="Arial" w:eastAsia="Times New Roman" w:hAnsi="Arial" w:cs="Arial"/>
                <w:kern w:val="1"/>
                <w:sz w:val="14"/>
                <w:szCs w:val="14"/>
                <w:lang w:eastAsia="it-IT"/>
              </w:rPr>
              <w:t xml:space="preserve">articolo 98, comma </w:t>
            </w:r>
            <w:r w:rsidR="00C90722" w:rsidRPr="00C265FF">
              <w:rPr>
                <w:rFonts w:ascii="Arial" w:eastAsia="Times New Roman" w:hAnsi="Arial" w:cs="Arial"/>
                <w:kern w:val="1"/>
                <w:sz w:val="14"/>
                <w:szCs w:val="14"/>
                <w:lang w:eastAsia="it-IT"/>
              </w:rPr>
              <w:t>3</w:t>
            </w:r>
            <w:r w:rsidR="002A4743" w:rsidRPr="00C265FF">
              <w:rPr>
                <w:rFonts w:ascii="Arial" w:eastAsia="Times New Roman" w:hAnsi="Arial" w:cs="Arial"/>
                <w:kern w:val="1"/>
                <w:sz w:val="14"/>
                <w:szCs w:val="14"/>
                <w:lang w:eastAsia="it-IT"/>
              </w:rPr>
              <w:t>, lett. f)</w:t>
            </w:r>
            <w:r w:rsidRPr="00C265FF">
              <w:rPr>
                <w:rFonts w:ascii="Arial" w:eastAsia="Times New Roman" w:hAnsi="Arial" w:cs="Arial"/>
                <w:kern w:val="1"/>
                <w:sz w:val="14"/>
                <w:szCs w:val="14"/>
                <w:lang w:eastAsia="it-IT"/>
              </w:rPr>
              <w:t xml:space="preserve">? </w:t>
            </w:r>
          </w:p>
          <w:p w14:paraId="0CC3586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D222F9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389AAF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36FEAF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796ED6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1DC403"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F560C9" w14:textId="3592B45B"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81DCBEB" w14:textId="3A007E6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FFD8085" w14:textId="2387824B"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09E4C84" w14:textId="217C2F80"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436FE58" w14:textId="1C85F9EA"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D1520F" w14:textId="352420C8"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60A7318" w14:textId="4B1A732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0BFEFD0" w14:textId="77777777"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48ED39C" w14:textId="39BE82C5" w:rsidR="00807A4F" w:rsidRPr="00C265FF" w:rsidRDefault="00807A4F" w:rsidP="001D3CBC">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C265FF">
              <w:rPr>
                <w:rFonts w:ascii="Arial" w:eastAsia="Times New Roman" w:hAnsi="Arial" w:cs="Arial"/>
                <w:color w:val="000000"/>
                <w:kern w:val="1"/>
                <w:sz w:val="14"/>
                <w:szCs w:val="14"/>
                <w:lang w:eastAsia="it-IT"/>
              </w:rPr>
              <w:t>si trova rispetto ad un altro partecipante alla medesima procedura di affidamento in una qualsiasi relazione, anche di fatto, se la situazione di controllo o la relazione comporti che le offerte sono imputabili ad un unico centro decisionale (</w:t>
            </w:r>
            <w:r w:rsidR="00C90722" w:rsidRPr="00C265FF">
              <w:rPr>
                <w:rFonts w:ascii="Arial" w:eastAsia="Times New Roman" w:hAnsi="Arial" w:cs="Arial"/>
                <w:kern w:val="1"/>
                <w:sz w:val="14"/>
                <w:szCs w:val="14"/>
                <w:lang w:eastAsia="it-IT"/>
              </w:rPr>
              <w:t>articolo 95 comma 1, lett. d)</w:t>
            </w:r>
            <w:r w:rsidRPr="00C265FF">
              <w:rPr>
                <w:rFonts w:ascii="Arial" w:eastAsia="Times New Roman" w:hAnsi="Arial" w:cs="Arial"/>
                <w:color w:val="000000"/>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90A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0FA4943"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CD969B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BB8FA7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226DFD3A"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21EFF11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E358E6B" w14:textId="032372C9"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Se la documentazione pertinente è disponibile elettronicamente, indicare: indirizzo web, autorità o organismo di emanazione, riferimento preciso della documentazione):</w:t>
            </w:r>
          </w:p>
          <w:p w14:paraId="021F309B" w14:textId="40A488DE" w:rsidR="00FC3718" w:rsidRDefault="00807A4F" w:rsidP="00E5171C">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04EFA4C8" w14:textId="77777777" w:rsidR="00E5171C" w:rsidRPr="00C265FF" w:rsidRDefault="00E5171C" w:rsidP="00E5171C">
            <w:pPr>
              <w:suppressAutoHyphens/>
              <w:spacing w:before="120" w:after="120" w:line="240" w:lineRule="auto"/>
              <w:jc w:val="both"/>
              <w:rPr>
                <w:rFonts w:ascii="Arial" w:eastAsia="Calibri" w:hAnsi="Arial" w:cs="Arial"/>
                <w:color w:val="000000"/>
                <w:kern w:val="1"/>
                <w:sz w:val="14"/>
                <w:szCs w:val="14"/>
                <w:lang w:eastAsia="it-IT" w:bidi="it-IT"/>
              </w:rPr>
            </w:pPr>
          </w:p>
          <w:p w14:paraId="492A0D8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6D570A87"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F3BC63E" w14:textId="77777777" w:rsidR="00807A4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5C66E01" w14:textId="77777777" w:rsidR="00E5171C" w:rsidRPr="00C265FF" w:rsidRDefault="00E5171C"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CBCC9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19A97B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2BBC198"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317E893E"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EE00463" w14:textId="48B060CE"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 ] Non è tenuto alla disciplina legge 68/1999</w:t>
            </w:r>
            <w:r w:rsidRPr="00C265FF">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431513E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1AAA02E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Nel caso in cui l’operatore non è tenuto alla disciplina legge 68/1999 indicare le motivazioni:</w:t>
            </w:r>
          </w:p>
          <w:p w14:paraId="192773A4" w14:textId="58771C44" w:rsidR="00807A4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(numero dipendenti e/o </w:t>
            </w:r>
            <w:proofErr w:type="gramStart"/>
            <w:r w:rsidRPr="00C265FF">
              <w:rPr>
                <w:rFonts w:ascii="Arial" w:eastAsia="Calibri" w:hAnsi="Arial" w:cs="Arial"/>
                <w:color w:val="000000"/>
                <w:kern w:val="1"/>
                <w:sz w:val="14"/>
                <w:szCs w:val="14"/>
                <w:lang w:eastAsia="it-IT" w:bidi="it-IT"/>
              </w:rPr>
              <w:t>altro )</w:t>
            </w:r>
            <w:proofErr w:type="gramEnd"/>
            <w:r w:rsidRPr="00C265FF">
              <w:rPr>
                <w:rFonts w:ascii="Arial" w:eastAsia="Calibri" w:hAnsi="Arial" w:cs="Arial"/>
                <w:color w:val="000000"/>
                <w:kern w:val="1"/>
                <w:sz w:val="14"/>
                <w:szCs w:val="14"/>
                <w:lang w:eastAsia="it-IT" w:bidi="it-IT"/>
              </w:rPr>
              <w:t xml:space="preserve"> [………..…][……….…][……….…]</w:t>
            </w:r>
          </w:p>
          <w:p w14:paraId="217FAA8C" w14:textId="77777777"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p>
          <w:p w14:paraId="2D8DFA8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AD1C69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448EFF1" w14:textId="77777777"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
          <w:p w14:paraId="2C3BCBD7" w14:textId="12F74CC5"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6B95ADA6" w14:textId="32B72414"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 ] Non è tenuto alla disciplina della l. n. 689/1981</w:t>
            </w:r>
          </w:p>
          <w:p w14:paraId="7F15CF0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2B412DE" w14:textId="10DBD7A3"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5CEC4834" w14:textId="192BB147" w:rsidR="00BC01C5" w:rsidRPr="00C265FF" w:rsidRDefault="00BC01C5" w:rsidP="00BC01C5">
            <w:pPr>
              <w:pStyle w:val="Default"/>
              <w:rPr>
                <w:rFonts w:ascii="Arial" w:hAnsi="Arial" w:cs="Arial"/>
                <w:kern w:val="1"/>
                <w:sz w:val="14"/>
                <w:szCs w:val="14"/>
                <w:lang w:bidi="it-IT"/>
              </w:rPr>
            </w:pPr>
            <w:r w:rsidRPr="00C265FF">
              <w:rPr>
                <w:rFonts w:ascii="Arial" w:hAnsi="Arial" w:cs="Arial"/>
                <w:kern w:val="1"/>
                <w:sz w:val="14"/>
                <w:szCs w:val="14"/>
                <w:lang w:bidi="it-IT"/>
              </w:rPr>
              <w:t xml:space="preserve">Nel caso in cui l’operatore non è tenuto alla disciplina legge 68/1999 indicare le motivazioni: (numero dipendenti e/o </w:t>
            </w:r>
            <w:proofErr w:type="gramStart"/>
            <w:r w:rsidRPr="00C265FF">
              <w:rPr>
                <w:rFonts w:ascii="Arial" w:hAnsi="Arial" w:cs="Arial"/>
                <w:kern w:val="1"/>
                <w:sz w:val="14"/>
                <w:szCs w:val="14"/>
                <w:lang w:bidi="it-IT"/>
              </w:rPr>
              <w:t>altro )</w:t>
            </w:r>
            <w:proofErr w:type="gramEnd"/>
            <w:r w:rsidRPr="00C265FF">
              <w:rPr>
                <w:rFonts w:ascii="Arial" w:hAnsi="Arial" w:cs="Arial"/>
                <w:kern w:val="1"/>
                <w:sz w:val="14"/>
                <w:szCs w:val="14"/>
                <w:lang w:bidi="it-IT"/>
              </w:rPr>
              <w:t xml:space="preserve"> [………..…] [……….…] [……….…] </w:t>
            </w:r>
          </w:p>
          <w:p w14:paraId="365BF03B"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6CF40EC"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06AEFB6"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C29D855" w14:textId="17FA8271"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C5D1FE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1B9CBCE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52A7B2F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E380" w14:textId="65780D88" w:rsidR="00807A4F" w:rsidRPr="00C265FF" w:rsidRDefault="00807A4F" w:rsidP="00752FD1">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C265FF">
              <w:rPr>
                <w:rFonts w:ascii="Arial" w:eastAsia="Calibri" w:hAnsi="Arial" w:cs="Arial"/>
                <w:color w:val="000000"/>
                <w:kern w:val="1"/>
                <w:sz w:val="14"/>
                <w:szCs w:val="14"/>
                <w:lang w:eastAsia="it-IT" w:bidi="it-IT"/>
              </w:rPr>
              <w:t>D.Lgs</w:t>
            </w:r>
            <w:r w:rsidR="001F62F5" w:rsidRPr="00C265FF">
              <w:rPr>
                <w:rFonts w:ascii="Arial" w:eastAsia="Calibri" w:hAnsi="Arial" w:cs="Arial"/>
                <w:color w:val="000000"/>
                <w:kern w:val="1"/>
                <w:sz w:val="14"/>
                <w:szCs w:val="14"/>
                <w:lang w:eastAsia="it-IT" w:bidi="it-IT"/>
              </w:rPr>
              <w:t>.</w:t>
            </w:r>
            <w:proofErr w:type="spellEnd"/>
            <w:r w:rsidR="001F62F5" w:rsidRPr="00C265FF">
              <w:rPr>
                <w:rFonts w:ascii="Arial" w:eastAsia="Calibri" w:hAnsi="Arial" w:cs="Arial"/>
                <w:color w:val="000000"/>
                <w:kern w:val="1"/>
                <w:sz w:val="14"/>
                <w:szCs w:val="14"/>
                <w:lang w:eastAsia="it-IT" w:bidi="it-IT"/>
              </w:rPr>
              <w:t xml:space="preserve"> n.</w:t>
            </w:r>
            <w:r w:rsidRPr="00C265FF">
              <w:rPr>
                <w:rFonts w:ascii="Arial" w:eastAsia="Calibri" w:hAnsi="Arial" w:cs="Arial"/>
                <w:color w:val="000000"/>
                <w:kern w:val="1"/>
                <w:sz w:val="14"/>
                <w:szCs w:val="14"/>
                <w:lang w:eastAsia="it-IT" w:bidi="it-IT"/>
              </w:rPr>
              <w:t xml:space="preserve"> 165/2001 (</w:t>
            </w:r>
            <w:proofErr w:type="spellStart"/>
            <w:r w:rsidRPr="00C265FF">
              <w:rPr>
                <w:rFonts w:ascii="Arial" w:eastAsia="Calibri" w:hAnsi="Arial" w:cs="Arial"/>
                <w:color w:val="000000"/>
                <w:kern w:val="1"/>
                <w:sz w:val="14"/>
                <w:szCs w:val="14"/>
                <w:lang w:eastAsia="it-IT" w:bidi="it-IT"/>
              </w:rPr>
              <w:t>pantouflage</w:t>
            </w:r>
            <w:proofErr w:type="spellEnd"/>
            <w:r w:rsidRPr="00C265FF">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06C4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627DF2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2252808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91CCD" w14:textId="52437302" w:rsidR="00807A4F" w:rsidRPr="00C265FF" w:rsidRDefault="00661542" w:rsidP="006164A1">
            <w:pPr>
              <w:numPr>
                <w:ilvl w:val="0"/>
                <w:numId w:val="10"/>
              </w:num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alle procedure afferenti agli investimenti pubblici finanziati, in tutto o in parte, con le risorse previste dal regolamento (UE) n. 240/2021 del Parlamento europeo e del </w:t>
            </w:r>
            <w:r w:rsidRPr="00C265FF">
              <w:rPr>
                <w:rFonts w:ascii="Arial" w:eastAsia="Calibri" w:hAnsi="Arial" w:cs="Arial"/>
                <w:color w:val="000000"/>
                <w:kern w:val="1"/>
                <w:sz w:val="14"/>
                <w:szCs w:val="14"/>
                <w:lang w:eastAsia="it-IT" w:bidi="it-IT"/>
              </w:rPr>
              <w:lastRenderedPageBreak/>
              <w:t>Consiglio, del 10 febbraio 2021 e dal regolamento (UE) n. 241/2021 del Parlamento europeo e del Consiglio, del 12 febbraio 2021, se l’operatore economico è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articolo 94 comma 5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9600" w14:textId="1B4703EA"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lastRenderedPageBreak/>
              <w:t>[ ]</w:t>
            </w:r>
            <w:proofErr w:type="gramEnd"/>
            <w:r w:rsidRPr="00C265FF">
              <w:rPr>
                <w:rFonts w:ascii="Arial" w:eastAsia="Calibri" w:hAnsi="Arial" w:cs="Arial"/>
                <w:color w:val="000000"/>
                <w:kern w:val="1"/>
                <w:sz w:val="14"/>
                <w:szCs w:val="14"/>
                <w:lang w:eastAsia="it-IT" w:bidi="it-IT"/>
              </w:rPr>
              <w:t xml:space="preserve"> Sì [ ] No</w:t>
            </w:r>
          </w:p>
          <w:p w14:paraId="790F7CAE"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Se la documentazione pertinente è disponibile elettronicamente, indicare: indirizzo web, autorità o organismo di emanazione, riferimento preciso della documentazione):</w:t>
            </w:r>
          </w:p>
          <w:p w14:paraId="0E6DD604" w14:textId="622F104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AE15A5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0C21C5E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04967" w14:textId="1A049234" w:rsidR="00807A4F"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lastRenderedPageBreak/>
              <w:t>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(articolo 94, comma 5 lett. 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CCAF6" w14:textId="131786C6"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F374573"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B7E039" w14:textId="0950DB3C" w:rsidR="00807A4F"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52BACDB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FD431" w14:textId="77C4251A"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subito una sanzione esecutiva irrogata dall’Autorità garante della concorrenza e del mercato o da altra autorità di settore, rilevante in relazione all’oggetto specifico dell’appalto; (articolo 98 comma 3 lett. 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5328"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02EFE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1EC5662" w14:textId="15F0B239"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0C493EA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47B3B" w14:textId="60DC0D2C" w:rsidR="00661542"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(articolo 98, comma 3, lett. b);</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393F"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53A238B"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2485748" w14:textId="12725681"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49D330AF"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3BED1" w14:textId="1B4DE1A3"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(articolo 98 comma 3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09051"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89D42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41C3969" w14:textId="54178D7B"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1296A25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93F18" w14:textId="39814AA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condotta che abbia commesso grave inadempimento nei confronti di uno o più subappaltatori? (articolo 98 comma 3 lett. d);</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5009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C94DF9F"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9A679AC" w14:textId="7653C222"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069E56F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DF525" w14:textId="3DDE114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All’operatore economico ovvero ai soggetti di cui al comma 3 dell’articolo 94 è stata contestata la commissione di taluno dei reati consumati o tentati di cui al comma 1 del medesimo articolo 94? (articolo 98 comma 3 lett. 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09C52"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1489C79D"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5E01C10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7627139" w14:textId="615654E1" w:rsidR="001447DF" w:rsidRPr="00C265FF" w:rsidRDefault="001447DF"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sono rese dall’operatore economico in relazione ai soggetti di cui al </w:t>
            </w:r>
            <w:r w:rsidR="000176E3" w:rsidRPr="00C265FF">
              <w:rPr>
                <w:rFonts w:ascii="Arial" w:eastAsia="Calibri" w:hAnsi="Arial" w:cs="Arial"/>
                <w:color w:val="000000"/>
                <w:kern w:val="1"/>
                <w:sz w:val="14"/>
                <w:szCs w:val="14"/>
                <w:lang w:eastAsia="it-IT" w:bidi="it-IT"/>
              </w:rPr>
              <w:t>comma 3</w:t>
            </w:r>
            <w:r w:rsidRPr="00C265FF">
              <w:rPr>
                <w:rFonts w:ascii="Arial" w:eastAsia="Calibri" w:hAnsi="Arial" w:cs="Arial"/>
                <w:color w:val="000000"/>
                <w:kern w:val="1"/>
                <w:sz w:val="14"/>
                <w:szCs w:val="14"/>
                <w:lang w:eastAsia="it-IT" w:bidi="it-IT"/>
              </w:rPr>
              <w:t>.</w:t>
            </w:r>
          </w:p>
        </w:tc>
      </w:tr>
      <w:tr w:rsidR="006164A1" w:rsidRPr="00C265FF" w14:paraId="42556057"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FDF71" w14:textId="2FE9AB54" w:rsidR="006164A1" w:rsidRPr="00C265FF" w:rsidRDefault="006164A1" w:rsidP="00275D5B">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 xml:space="preserve">All’operatore economico ovvero ai soggetti di cui al comma 3 dell’articolo 94 è stata contestata o accertata la commissione di taluno dei seguenti reati consumati elencati all’articolo 98 comma 3 lett. h)? (articolo 98 comma 3 lett. </w:t>
            </w:r>
            <w:r w:rsidR="00275D5B" w:rsidRPr="00C265FF">
              <w:rPr>
                <w:rFonts w:ascii="Arial" w:hAnsi="Arial" w:cs="Arial"/>
                <w:color w:val="000000"/>
                <w:sz w:val="14"/>
                <w:szCs w:val="14"/>
              </w:rPr>
              <w:t>h</w:t>
            </w:r>
            <w:r w:rsidRPr="00C265F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FFDB3"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C9488AE"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7CE07C4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1BEBDBA1" w14:textId="300A3E51" w:rsidR="000176E3" w:rsidRPr="00C265FF" w:rsidRDefault="000176E3"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w:t>
            </w:r>
            <w:r w:rsidRPr="00C265FF">
              <w:rPr>
                <w:rFonts w:ascii="Arial" w:eastAsia="Calibri" w:hAnsi="Arial" w:cs="Arial"/>
                <w:color w:val="000000"/>
                <w:kern w:val="1"/>
                <w:sz w:val="14"/>
                <w:szCs w:val="14"/>
                <w:lang w:eastAsia="it-IT" w:bidi="it-IT"/>
              </w:rPr>
              <w:lastRenderedPageBreak/>
              <w:t>sono rese dall’operatore economico in relazione ai soggetti di cui al comma 3.</w:t>
            </w:r>
          </w:p>
        </w:tc>
      </w:tr>
    </w:tbl>
    <w:p w14:paraId="06B1BE35" w14:textId="77777777" w:rsidR="00807A4F" w:rsidRPr="00C265FF" w:rsidRDefault="00807A4F" w:rsidP="00807A4F">
      <w:pPr>
        <w:autoSpaceDE w:val="0"/>
        <w:autoSpaceDN w:val="0"/>
        <w:adjustRightInd w:val="0"/>
        <w:spacing w:after="0" w:line="240" w:lineRule="auto"/>
        <w:rPr>
          <w:rFonts w:ascii="DejaVuSerifCondensed" w:eastAsia="Times New Roman" w:hAnsi="DejaVuSerifCondensed" w:cs="DejaVuSerifCondensed"/>
          <w:sz w:val="14"/>
          <w:szCs w:val="14"/>
          <w:lang w:eastAsia="it-IT"/>
        </w:rPr>
      </w:pPr>
    </w:p>
    <w:p w14:paraId="6BDAACD3" w14:textId="77777777" w:rsidR="00807A4F" w:rsidRPr="00C265FF" w:rsidRDefault="00807A4F" w:rsidP="00807A4F">
      <w:pPr>
        <w:suppressAutoHyphens/>
        <w:spacing w:before="120" w:after="120" w:line="240" w:lineRule="auto"/>
        <w:jc w:val="center"/>
        <w:rPr>
          <w:rFonts w:ascii="Arial" w:eastAsia="Calibri" w:hAnsi="Arial" w:cs="Arial"/>
          <w:color w:val="00000A"/>
          <w:kern w:val="1"/>
          <w:sz w:val="14"/>
          <w:szCs w:val="14"/>
          <w:lang w:eastAsia="it-IT" w:bidi="it-IT"/>
        </w:rPr>
      </w:pPr>
      <w:r w:rsidRPr="00C265FF">
        <w:rPr>
          <w:rFonts w:ascii="Times New Roman" w:eastAsia="Calibri" w:hAnsi="Times New Roman" w:cs="Times New Roman"/>
          <w:color w:val="00000A"/>
          <w:kern w:val="1"/>
          <w:sz w:val="14"/>
          <w:szCs w:val="14"/>
          <w:lang w:eastAsia="it-IT" w:bidi="it-IT"/>
        </w:rPr>
        <w:t>Parte IV: Criteri di selezione</w:t>
      </w:r>
    </w:p>
    <w:p w14:paraId="3F2515F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0CC93DCA"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 merito ai criteri di selezione (sezione </w:t>
      </w:r>
      <w:r w:rsidRPr="00C265FF">
        <w:rPr>
          <w:rFonts w:ascii="Symbol" w:eastAsia="Symbol" w:hAnsi="Symbol" w:cs="Symbol"/>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o sezioni da A </w:t>
      </w:r>
      <w:proofErr w:type="spellStart"/>
      <w:r w:rsidRPr="00C265FF">
        <w:rPr>
          <w:rFonts w:ascii="Arial" w:eastAsia="Calibri" w:hAnsi="Arial" w:cs="Arial"/>
          <w:color w:val="00000A"/>
          <w:kern w:val="1"/>
          <w:sz w:val="14"/>
          <w:szCs w:val="14"/>
          <w:lang w:eastAsia="it-IT" w:bidi="it-IT"/>
        </w:rPr>
        <w:t>a</w:t>
      </w:r>
      <w:proofErr w:type="spellEnd"/>
      <w:r w:rsidRPr="00C265FF">
        <w:rPr>
          <w:rFonts w:ascii="Arial" w:eastAsia="Calibri" w:hAnsi="Arial" w:cs="Arial"/>
          <w:color w:val="00000A"/>
          <w:kern w:val="1"/>
          <w:sz w:val="14"/>
          <w:szCs w:val="14"/>
          <w:lang w:eastAsia="it-IT" w:bidi="it-IT"/>
        </w:rPr>
        <w:t xml:space="preserve"> D della presente parte) l'operatore economico dichiara che:</w:t>
      </w:r>
    </w:p>
    <w:p w14:paraId="1F542EA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7B8F507A" w14:textId="77777777"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A"/>
          <w:kern w:val="1"/>
          <w:sz w:val="14"/>
          <w:szCs w:val="14"/>
          <w:lang w:eastAsia="it-IT" w:bidi="it-IT"/>
        </w:rPr>
      </w:pPr>
      <w:r w:rsidRPr="00C265FF">
        <w:rPr>
          <w:rFonts w:ascii="Symbol" w:eastAsia="Symbol" w:hAnsi="Symbol" w:cs="Symbol"/>
          <w:caps/>
          <w:smallCaps/>
          <w:color w:val="00000A"/>
          <w:kern w:val="1"/>
          <w:sz w:val="14"/>
          <w:szCs w:val="14"/>
          <w:lang w:eastAsia="it-IT" w:bidi="it-IT"/>
        </w:rPr>
        <w:t></w:t>
      </w:r>
      <w:r w:rsidRPr="00C265FF">
        <w:rPr>
          <w:rFonts w:ascii="Arial" w:eastAsia="Calibri" w:hAnsi="Arial" w:cs="Arial"/>
          <w:caps/>
          <w:smallCaps/>
          <w:color w:val="00000A"/>
          <w:kern w:val="1"/>
          <w:sz w:val="14"/>
          <w:szCs w:val="14"/>
          <w:lang w:eastAsia="it-IT" w:bidi="it-IT"/>
        </w:rPr>
        <w:t xml:space="preserve">: </w:t>
      </w:r>
      <w:r w:rsidRPr="00C265FF">
        <w:rPr>
          <w:rFonts w:ascii="Arial" w:eastAsia="Calibri" w:hAnsi="Arial" w:cs="Arial"/>
          <w:caps/>
          <w:smallCaps/>
          <w:color w:val="000000"/>
          <w:kern w:val="1"/>
          <w:sz w:val="14"/>
          <w:szCs w:val="14"/>
          <w:lang w:eastAsia="it-IT" w:bidi="it-IT"/>
        </w:rPr>
        <w:t>Indicazione globale</w:t>
      </w:r>
      <w:r w:rsidRPr="00C265FF">
        <w:rPr>
          <w:rFonts w:ascii="Arial" w:eastAsia="Calibri" w:hAnsi="Arial" w:cs="Arial"/>
          <w:caps/>
          <w:smallCaps/>
          <w:color w:val="00000A"/>
          <w:kern w:val="1"/>
          <w:sz w:val="14"/>
          <w:szCs w:val="14"/>
          <w:lang w:eastAsia="it-IT" w:bidi="it-IT"/>
        </w:rPr>
        <w:t xml:space="preserve"> per tutti i criteri di selezione</w:t>
      </w:r>
    </w:p>
    <w:p w14:paraId="440F49E9" w14:textId="77777777" w:rsidR="00807A4F" w:rsidRPr="00C265FF" w:rsidRDefault="00807A4F" w:rsidP="00807A4F">
      <w:pPr>
        <w:keepNext/>
        <w:suppressAutoHyphens/>
        <w:spacing w:after="0" w:line="240" w:lineRule="auto"/>
        <w:outlineLvl w:val="0"/>
        <w:rPr>
          <w:rFonts w:ascii="Times New Roman" w:eastAsia="font289" w:hAnsi="Times New Roman" w:cs="Times New Roman"/>
          <w:b/>
          <w:bCs/>
          <w:smallCaps/>
          <w:color w:val="00000A"/>
          <w:kern w:val="1"/>
          <w:sz w:val="14"/>
          <w:szCs w:val="14"/>
          <w:lang w:eastAsia="it-IT" w:bidi="it-IT"/>
        </w:rPr>
      </w:pPr>
    </w:p>
    <w:p w14:paraId="19935793" w14:textId="77777777" w:rsidR="00807A4F" w:rsidRPr="00E5171C"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4"/>
          <w:szCs w:val="14"/>
          <w:lang w:eastAsia="it-IT" w:bidi="it-IT"/>
        </w:rPr>
      </w:pPr>
      <w:r w:rsidRPr="00E5171C">
        <w:rPr>
          <w:rFonts w:ascii="Arial" w:eastAsia="Calibri" w:hAnsi="Arial" w:cs="Arial"/>
          <w:b/>
          <w:color w:val="00000A"/>
          <w:w w:val="0"/>
          <w:kern w:val="1"/>
          <w:sz w:val="14"/>
          <w:szCs w:val="14"/>
          <w:lang w:eastAsia="it-IT" w:bidi="it-IT"/>
        </w:rPr>
        <w:t xml:space="preserve">L'operatore economico può limitarsi a compilare la sezione </w:t>
      </w:r>
      <w:r w:rsidRPr="00E5171C">
        <w:rPr>
          <w:rFonts w:ascii="Symbol" w:eastAsia="Symbol" w:hAnsi="Symbol" w:cs="Symbol"/>
          <w:b/>
          <w:color w:val="00000A"/>
          <w:w w:val="0"/>
          <w:kern w:val="1"/>
          <w:sz w:val="14"/>
          <w:szCs w:val="14"/>
          <w:lang w:eastAsia="it-IT" w:bidi="it-IT"/>
        </w:rPr>
        <w:t></w:t>
      </w:r>
      <w:r w:rsidRPr="00E5171C">
        <w:rPr>
          <w:rFonts w:ascii="Arial" w:eastAsia="Calibri" w:hAnsi="Arial" w:cs="Arial"/>
          <w:b/>
          <w:color w:val="00000A"/>
          <w:w w:val="0"/>
          <w:kern w:val="1"/>
          <w:sz w:val="14"/>
          <w:szCs w:val="14"/>
          <w:lang w:eastAsia="it-IT" w:bidi="it-IT"/>
        </w:rPr>
        <w:t xml:space="preserve"> della parte IV senza compilare nessun'altra sezione della parte IV, ovvero compila le sezioni </w:t>
      </w:r>
      <w:proofErr w:type="gramStart"/>
      <w:r w:rsidRPr="00E5171C">
        <w:rPr>
          <w:rFonts w:ascii="Arial" w:eastAsia="Calibri" w:hAnsi="Arial" w:cs="Arial"/>
          <w:b/>
          <w:color w:val="00000A"/>
          <w:w w:val="0"/>
          <w:kern w:val="1"/>
          <w:sz w:val="14"/>
          <w:szCs w:val="14"/>
          <w:lang w:eastAsia="it-IT" w:bidi="it-IT"/>
        </w:rPr>
        <w:t>A ,</w:t>
      </w:r>
      <w:proofErr w:type="gramEnd"/>
      <w:r w:rsidRPr="00E5171C">
        <w:rPr>
          <w:rFonts w:ascii="Arial" w:eastAsia="Calibri" w:hAnsi="Arial" w:cs="Arial"/>
          <w:b/>
          <w:color w:val="00000A"/>
          <w:w w:val="0"/>
          <w:kern w:val="1"/>
          <w:sz w:val="14"/>
          <w:szCs w:val="14"/>
          <w:lang w:eastAsia="it-IT" w:bidi="it-IT"/>
        </w:rPr>
        <w:t xml:space="preserve"> B e C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07A4F" w:rsidRPr="00E5171C" w14:paraId="34B5712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935368"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2F38EAD"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Risposta</w:t>
            </w:r>
          </w:p>
        </w:tc>
      </w:tr>
      <w:tr w:rsidR="00807A4F" w:rsidRPr="00E5171C" w14:paraId="3793126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FC25A4E"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0F2F36"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E5171C">
              <w:rPr>
                <w:rFonts w:ascii="Arial" w:eastAsia="Calibri" w:hAnsi="Arial" w:cs="Arial"/>
                <w:color w:val="00000A"/>
                <w:w w:val="0"/>
                <w:kern w:val="1"/>
                <w:sz w:val="14"/>
                <w:szCs w:val="14"/>
                <w:lang w:eastAsia="it-IT" w:bidi="it-IT"/>
              </w:rPr>
              <w:t>[ ]</w:t>
            </w:r>
            <w:proofErr w:type="gramEnd"/>
            <w:r w:rsidRPr="00E5171C">
              <w:rPr>
                <w:rFonts w:ascii="Arial" w:eastAsia="Calibri" w:hAnsi="Arial" w:cs="Arial"/>
                <w:color w:val="00000A"/>
                <w:w w:val="0"/>
                <w:kern w:val="1"/>
                <w:sz w:val="14"/>
                <w:szCs w:val="14"/>
                <w:lang w:eastAsia="it-IT" w:bidi="it-IT"/>
              </w:rPr>
              <w:t xml:space="preserve"> Sì [ ] No</w:t>
            </w:r>
          </w:p>
        </w:tc>
      </w:tr>
    </w:tbl>
    <w:p w14:paraId="20357620" w14:textId="77777777" w:rsidR="00807A4F" w:rsidRPr="00C265FF" w:rsidRDefault="00807A4F" w:rsidP="00807A4F">
      <w:pPr>
        <w:keepNext/>
        <w:suppressAutoHyphens/>
        <w:spacing w:before="120" w:after="120" w:line="240" w:lineRule="auto"/>
        <w:jc w:val="both"/>
        <w:rPr>
          <w:rFonts w:ascii="Arial" w:eastAsia="Calibri" w:hAnsi="Arial" w:cs="Arial"/>
          <w:caps/>
          <w:smallCaps/>
          <w:color w:val="00000A"/>
          <w:kern w:val="1"/>
          <w:sz w:val="14"/>
          <w:szCs w:val="14"/>
          <w:lang w:eastAsia="it-IT" w:bidi="it-IT"/>
        </w:rPr>
      </w:pPr>
    </w:p>
    <w:p w14:paraId="3E015D67" w14:textId="75D26BF9" w:rsidR="00807A4F" w:rsidRPr="00C265FF" w:rsidRDefault="00807A4F" w:rsidP="00807A4F">
      <w:pPr>
        <w:keepNext/>
        <w:suppressAutoHyphens/>
        <w:spacing w:before="120" w:after="360" w:line="240" w:lineRule="auto"/>
        <w:jc w:val="both"/>
        <w:rPr>
          <w:rFonts w:ascii="Arial" w:eastAsia="Calibri" w:hAnsi="Arial" w:cs="Arial"/>
          <w:b/>
          <w:smallCaps/>
          <w:color w:val="000000"/>
          <w:w w:val="0"/>
          <w:kern w:val="1"/>
          <w:sz w:val="14"/>
          <w:szCs w:val="14"/>
          <w:lang w:eastAsia="it-IT" w:bidi="it-IT"/>
        </w:rPr>
      </w:pPr>
      <w:r w:rsidRPr="00C265FF">
        <w:rPr>
          <w:rFonts w:ascii="Arial" w:eastAsia="Calibri" w:hAnsi="Arial" w:cs="Arial"/>
          <w:caps/>
          <w:smallCaps/>
          <w:color w:val="00000A"/>
          <w:kern w:val="1"/>
          <w:sz w:val="14"/>
          <w:szCs w:val="14"/>
          <w:lang w:eastAsia="it-IT" w:bidi="it-IT"/>
        </w:rPr>
        <w:t>A</w:t>
      </w:r>
      <w:r w:rsidRPr="00C265FF">
        <w:rPr>
          <w:rFonts w:ascii="Arial" w:eastAsia="Calibri" w:hAnsi="Arial" w:cs="Arial"/>
          <w:caps/>
          <w:smallCaps/>
          <w:color w:val="000000"/>
          <w:kern w:val="1"/>
          <w:sz w:val="14"/>
          <w:szCs w:val="14"/>
          <w:lang w:eastAsia="it-IT" w:bidi="it-IT"/>
        </w:rPr>
        <w:t xml:space="preserve">: </w:t>
      </w:r>
      <w:r w:rsidRPr="00C265FF">
        <w:rPr>
          <w:rFonts w:ascii="Arial" w:eastAsia="Calibri" w:hAnsi="Arial" w:cs="Arial"/>
          <w:caps/>
          <w:smallCaps/>
          <w:kern w:val="1"/>
          <w:sz w:val="14"/>
          <w:szCs w:val="14"/>
          <w:lang w:eastAsia="it-IT" w:bidi="it-IT"/>
        </w:rPr>
        <w:t>Idoneità (</w:t>
      </w:r>
      <w:r w:rsidR="00EF16B8" w:rsidRPr="00C265FF">
        <w:rPr>
          <w:rFonts w:ascii="Arial" w:eastAsia="Calibri" w:hAnsi="Arial" w:cs="Arial"/>
          <w:caps/>
          <w:smallCaps/>
          <w:kern w:val="1"/>
          <w:sz w:val="14"/>
          <w:szCs w:val="14"/>
          <w:lang w:eastAsia="it-IT" w:bidi="it-IT"/>
        </w:rPr>
        <w:t>A</w:t>
      </w:r>
      <w:r w:rsidR="00EE4C58" w:rsidRPr="00C265FF">
        <w:rPr>
          <w:rFonts w:ascii="Arial" w:eastAsia="Calibri" w:hAnsi="Arial" w:cs="Arial"/>
          <w:kern w:val="1"/>
          <w:sz w:val="14"/>
          <w:szCs w:val="14"/>
          <w:lang w:eastAsia="it-IT" w:bidi="it-IT"/>
        </w:rPr>
        <w:t>rticolo 100, comma 1, lett. a)</w:t>
      </w:r>
      <w:r w:rsidR="005C6B4E"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1E8F9DE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8FF9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27FD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69ADBF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FBCC8" w14:textId="02E540CD" w:rsidR="00746515" w:rsidRPr="00C265FF" w:rsidRDefault="00807A4F" w:rsidP="00746515">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bookmarkStart w:id="1" w:name="_Ref495411492"/>
            <w:r w:rsidRPr="00C265FF">
              <w:rPr>
                <w:rFonts w:ascii="Arial" w:eastAsia="Calibri" w:hAnsi="Arial" w:cs="Arial"/>
                <w:b/>
                <w:color w:val="00000A"/>
                <w:kern w:val="1"/>
                <w:sz w:val="14"/>
                <w:szCs w:val="14"/>
                <w:lang w:eastAsia="it-IT" w:bidi="it-IT"/>
              </w:rPr>
              <w:t>Iscrizione nel registro delle Imprese</w:t>
            </w:r>
            <w:r w:rsidRPr="00C265FF">
              <w:rPr>
                <w:rFonts w:ascii="Arial" w:eastAsia="Calibri" w:hAnsi="Arial" w:cs="Arial"/>
                <w:color w:val="00000A"/>
                <w:kern w:val="1"/>
                <w:sz w:val="14"/>
                <w:szCs w:val="14"/>
                <w:lang w:eastAsia="it-IT" w:bidi="it-IT"/>
              </w:rPr>
              <w:t xml:space="preserve"> tenuto</w:t>
            </w:r>
            <w:r w:rsidR="00746515" w:rsidRPr="00C265FF">
              <w:rPr>
                <w:rFonts w:ascii="Arial" w:eastAsia="Calibri" w:hAnsi="Arial" w:cs="Arial"/>
                <w:color w:val="00000A"/>
                <w:kern w:val="1"/>
                <w:sz w:val="14"/>
                <w:szCs w:val="14"/>
                <w:lang w:eastAsia="it-IT" w:bidi="it-IT"/>
              </w:rPr>
              <w:t xml:space="preserve"> nello stato membro di stabilimento</w:t>
            </w:r>
            <w:r w:rsidRPr="00C265FF">
              <w:rPr>
                <w:rFonts w:ascii="Arial" w:eastAsia="Calibri" w:hAnsi="Arial" w:cs="Arial"/>
                <w:color w:val="00000A"/>
                <w:kern w:val="1"/>
                <w:sz w:val="14"/>
                <w:szCs w:val="14"/>
                <w:lang w:eastAsia="it-IT" w:bidi="it-IT"/>
              </w:rPr>
              <w:t xml:space="preserve"> </w:t>
            </w:r>
            <w:bookmarkEnd w:id="1"/>
            <w:r w:rsidR="00EF16B8" w:rsidRPr="00C265FF">
              <w:rPr>
                <w:rFonts w:ascii="Arial" w:eastAsia="Calibri" w:hAnsi="Arial" w:cs="Arial"/>
                <w:color w:val="00000A"/>
                <w:kern w:val="1"/>
                <w:sz w:val="14"/>
                <w:szCs w:val="14"/>
                <w:lang w:eastAsia="it-IT" w:bidi="it-IT"/>
              </w:rPr>
              <w:t>per un’attività pertinente anche se non coincid</w:t>
            </w:r>
            <w:r w:rsidR="00592B13" w:rsidRPr="00C265FF">
              <w:rPr>
                <w:rFonts w:ascii="Arial" w:eastAsia="Calibri" w:hAnsi="Arial" w:cs="Arial"/>
                <w:color w:val="00000A"/>
                <w:kern w:val="1"/>
                <w:sz w:val="14"/>
                <w:szCs w:val="14"/>
                <w:lang w:eastAsia="it-IT" w:bidi="it-IT"/>
              </w:rPr>
              <w:t>ente con l’oggetto dell’appalto (Articolo 100, comma 3 del Codice).</w:t>
            </w:r>
            <w:bookmarkStart w:id="2" w:name="_Ref115100408"/>
          </w:p>
          <w:p w14:paraId="594C0949" w14:textId="6CF71D8D"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5F35A2C8" w14:textId="1C0C3A70"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highlight w:val="yellow"/>
                <w:lang w:eastAsia="it-IT" w:bidi="it-IT"/>
              </w:rPr>
            </w:pPr>
          </w:p>
          <w:p w14:paraId="1C2A8CE4" w14:textId="77777777"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lang w:eastAsia="it-IT" w:bidi="it-IT"/>
              </w:rPr>
            </w:pPr>
          </w:p>
          <w:p w14:paraId="780B2AAD" w14:textId="4562125C" w:rsidR="00746515" w:rsidRPr="00C265FF" w:rsidRDefault="00746515" w:rsidP="00746515">
            <w:pPr>
              <w:numPr>
                <w:ilvl w:val="0"/>
                <w:numId w:val="3"/>
              </w:numPr>
              <w:tabs>
                <w:tab w:val="left" w:pos="284"/>
              </w:tabs>
              <w:suppressAutoHyphens/>
              <w:spacing w:before="120" w:after="120" w:line="240" w:lineRule="auto"/>
              <w:ind w:left="284" w:hanging="284"/>
              <w:contextualSpacing/>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All’operatore economico di altro </w:t>
            </w:r>
            <w:r w:rsidRPr="00C265FF">
              <w:rPr>
                <w:rFonts w:ascii="Arial" w:eastAsia="Calibri" w:hAnsi="Arial" w:cs="Arial"/>
                <w:b/>
                <w:color w:val="00000A"/>
                <w:kern w:val="1"/>
                <w:sz w:val="14"/>
                <w:szCs w:val="14"/>
                <w:lang w:eastAsia="it-IT" w:bidi="it-IT"/>
              </w:rPr>
              <w:t xml:space="preserve">Stato membro non residente in Italia </w:t>
            </w:r>
            <w:r w:rsidRPr="00C265FF">
              <w:rPr>
                <w:rFonts w:ascii="Arial" w:eastAsia="Calibri" w:hAnsi="Arial" w:cs="Arial"/>
                <w:color w:val="00000A"/>
                <w:kern w:val="1"/>
                <w:sz w:val="14"/>
                <w:szCs w:val="14"/>
                <w:lang w:eastAsia="it-IT" w:bidi="it-IT"/>
              </w:rPr>
              <w:t>è richiesto di dichiarare ai sensi del testo unico delle disposizioni legislative e regolamentari in materia di documentazione amministrativa, di cui al decreto del Presidente della Repubblica del 28 dicembre 2000, n. 445,</w:t>
            </w:r>
            <w:r w:rsidRPr="00C265FF">
              <w:rPr>
                <w:rFonts w:ascii="Arial" w:eastAsia="Calibri" w:hAnsi="Arial" w:cs="Arial"/>
                <w:b/>
                <w:color w:val="00000A"/>
                <w:kern w:val="1"/>
                <w:sz w:val="14"/>
                <w:szCs w:val="14"/>
                <w:lang w:eastAsia="it-IT" w:bidi="it-IT"/>
              </w:rPr>
              <w:t xml:space="preserve"> di essere iscritto in uno dei registri professionali o commerciali</w:t>
            </w:r>
            <w:r w:rsidRPr="00C265FF">
              <w:rPr>
                <w:rFonts w:ascii="Arial" w:eastAsia="Calibri" w:hAnsi="Arial" w:cs="Arial"/>
                <w:color w:val="00000A"/>
                <w:kern w:val="1"/>
                <w:sz w:val="14"/>
                <w:szCs w:val="14"/>
                <w:lang w:eastAsia="it-IT" w:bidi="it-IT"/>
              </w:rPr>
              <w:t xml:space="preserve"> di cui all’allegato II.11 del Codice.</w:t>
            </w:r>
          </w:p>
          <w:p w14:paraId="224DA8FD" w14:textId="77777777" w:rsidR="00746515" w:rsidRPr="00C265FF" w:rsidRDefault="00746515" w:rsidP="00746515">
            <w:pPr>
              <w:tabs>
                <w:tab w:val="left" w:pos="284"/>
              </w:tabs>
              <w:suppressAutoHyphens/>
              <w:spacing w:before="120" w:after="120" w:line="240" w:lineRule="auto"/>
              <w:ind w:left="284"/>
              <w:contextualSpacing/>
              <w:jc w:val="both"/>
              <w:rPr>
                <w:rFonts w:ascii="Arial" w:eastAsia="Calibri" w:hAnsi="Arial" w:cs="Arial"/>
                <w:b/>
                <w:color w:val="00000A"/>
                <w:kern w:val="1"/>
                <w:sz w:val="14"/>
                <w:szCs w:val="14"/>
                <w:lang w:eastAsia="it-IT" w:bidi="it-IT"/>
              </w:rPr>
            </w:pPr>
          </w:p>
          <w:p w14:paraId="10CF8CAE" w14:textId="10322D51" w:rsidR="00244A6A" w:rsidRPr="00C265FF" w:rsidRDefault="00244A6A" w:rsidP="009F08F6">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Iscrizione </w:t>
            </w:r>
            <w:bookmarkEnd w:id="2"/>
            <w:r w:rsidR="00592B13" w:rsidRPr="00C265FF">
              <w:rPr>
                <w:rFonts w:ascii="Arial" w:eastAsia="Calibri" w:hAnsi="Arial" w:cs="Arial"/>
                <w:b/>
                <w:color w:val="00000A"/>
                <w:kern w:val="1"/>
                <w:sz w:val="14"/>
                <w:szCs w:val="14"/>
                <w:lang w:eastAsia="it-IT" w:bidi="it-IT"/>
              </w:rPr>
              <w:t>presso i competenti ordini professionali</w:t>
            </w:r>
            <w:r w:rsidR="00592B13" w:rsidRPr="00C265FF">
              <w:rPr>
                <w:rFonts w:ascii="Arial" w:eastAsia="Calibri" w:hAnsi="Arial" w:cs="Arial"/>
                <w:color w:val="00000A"/>
                <w:kern w:val="1"/>
                <w:sz w:val="14"/>
                <w:szCs w:val="14"/>
                <w:lang w:eastAsia="it-IT" w:bidi="it-IT"/>
              </w:rPr>
              <w:t>, ai sensi della legge 11</w:t>
            </w:r>
            <w:r w:rsidR="00C25E7C" w:rsidRPr="00C265FF">
              <w:rPr>
                <w:rFonts w:ascii="Arial" w:eastAsia="Calibri" w:hAnsi="Arial" w:cs="Arial"/>
                <w:color w:val="00000A"/>
                <w:kern w:val="1"/>
                <w:sz w:val="14"/>
                <w:szCs w:val="14"/>
                <w:lang w:eastAsia="it-IT" w:bidi="it-IT"/>
              </w:rPr>
              <w:t xml:space="preserve"> </w:t>
            </w:r>
            <w:r w:rsidR="00592B13" w:rsidRPr="00C265FF">
              <w:rPr>
                <w:rFonts w:ascii="Arial" w:eastAsia="Calibri" w:hAnsi="Arial" w:cs="Arial"/>
                <w:color w:val="00000A"/>
                <w:kern w:val="1"/>
                <w:sz w:val="14"/>
                <w:szCs w:val="14"/>
                <w:lang w:eastAsia="it-IT" w:bidi="it-IT"/>
              </w:rPr>
              <w:t>gennaio 1979, n.12;</w:t>
            </w:r>
          </w:p>
          <w:p w14:paraId="443A0830" w14:textId="77777777" w:rsidR="00592B13" w:rsidRPr="00C265FF" w:rsidRDefault="00592B13" w:rsidP="00244A6A">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05549B33" w14:textId="5641ECC5" w:rsidR="00807A4F" w:rsidRPr="00C265FF" w:rsidRDefault="00807A4F" w:rsidP="00592B13">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2988B" w14:textId="414C2614" w:rsidR="00807A4F" w:rsidRPr="00C265FF" w:rsidRDefault="00807A4F" w:rsidP="00592B13">
            <w:pPr>
              <w:suppressAutoHyphens/>
              <w:spacing w:before="120" w:after="120" w:line="240" w:lineRule="auto"/>
              <w:rPr>
                <w:rFonts w:ascii="Arial" w:eastAsia="Calibri" w:hAnsi="Arial" w:cs="Arial"/>
                <w:color w:val="00000A"/>
                <w:w w:val="0"/>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Specificare</w:t>
            </w:r>
            <w:r w:rsidR="00CF14B0" w:rsidRPr="00C265FF">
              <w:rPr>
                <w:rFonts w:ascii="Arial" w:eastAsia="Calibri" w:hAnsi="Arial" w:cs="Arial"/>
                <w:i/>
                <w:color w:val="00000A"/>
                <w:w w:val="0"/>
                <w:kern w:val="1"/>
                <w:sz w:val="14"/>
                <w:szCs w:val="14"/>
                <w:lang w:eastAsia="it-IT" w:bidi="it-IT"/>
              </w:rPr>
              <w:t xml:space="preserve"> estremi iscrizione e oggetto sociale</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r w:rsidRPr="00C265FF">
              <w:rPr>
                <w:rFonts w:ascii="Arial" w:eastAsia="Calibri" w:hAnsi="Arial" w:cs="Arial"/>
                <w:color w:val="00000A"/>
                <w:w w:val="0"/>
                <w:kern w:val="1"/>
                <w:sz w:val="14"/>
                <w:szCs w:val="14"/>
                <w:lang w:eastAsia="it-IT" w:bidi="it-IT"/>
              </w:rPr>
              <w:br/>
            </w:r>
            <w:r w:rsidRPr="00C265FF">
              <w:rPr>
                <w:rFonts w:ascii="Arial" w:eastAsia="Calibri" w:hAnsi="Arial" w:cs="Arial"/>
                <w:color w:val="00000A"/>
                <w:w w:val="0"/>
                <w:kern w:val="1"/>
                <w:sz w:val="14"/>
                <w:szCs w:val="14"/>
                <w:lang w:eastAsia="it-IT" w:bidi="it-IT"/>
              </w:rPr>
              <w:br/>
            </w:r>
          </w:p>
          <w:p w14:paraId="1D2E94C3" w14:textId="5AF98961" w:rsidR="00244A6A" w:rsidRPr="00C265FF" w:rsidRDefault="00244A6A" w:rsidP="00807A4F">
            <w:pPr>
              <w:suppressAutoHyphens/>
              <w:spacing w:before="120" w:after="120" w:line="240" w:lineRule="auto"/>
              <w:rPr>
                <w:rFonts w:ascii="Arial" w:eastAsia="Calibri" w:hAnsi="Arial" w:cs="Arial"/>
                <w:color w:val="00000A"/>
                <w:kern w:val="1"/>
                <w:sz w:val="14"/>
                <w:szCs w:val="14"/>
                <w:lang w:eastAsia="it-IT" w:bidi="it-IT"/>
              </w:rPr>
            </w:pPr>
          </w:p>
          <w:p w14:paraId="32184779" w14:textId="091D8862" w:rsidR="00592B13"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 xml:space="preserve">Specificare </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p>
          <w:p w14:paraId="2B3F121F" w14:textId="338E624E"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785E0D05" w14:textId="62054015"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61D53681" w14:textId="77777777"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42764009" w14:textId="787CF136" w:rsidR="00592B13" w:rsidRPr="00C265FF" w:rsidRDefault="00592B13" w:rsidP="00592B13">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p w14:paraId="5DBAD163" w14:textId="4D83652C" w:rsidR="00592B13" w:rsidRPr="00C265FF" w:rsidRDefault="00592B13" w:rsidP="00592B13">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affermativo, specificare quale documentazione e se l'operatore economico ne dispone:</w:t>
            </w:r>
          </w:p>
          <w:p w14:paraId="1F0DCF7D"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(indirizzo web, autorità o organismo di emanazione, riferimento preciso della documentazione):</w:t>
            </w:r>
            <w:r w:rsidRPr="00C265FF">
              <w:rPr>
                <w:rFonts w:ascii="Arial" w:eastAsia="Calibri" w:hAnsi="Arial" w:cs="Arial"/>
                <w:i/>
                <w:color w:val="00000A"/>
                <w:kern w:val="1"/>
                <w:sz w:val="14"/>
                <w:szCs w:val="14"/>
                <w:lang w:eastAsia="it-IT" w:bidi="it-IT"/>
              </w:rPr>
              <w:t xml:space="preserve"> </w:t>
            </w:r>
          </w:p>
          <w:p w14:paraId="6FDDAF4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1DF6499C" w14:textId="77777777" w:rsidR="00807A4F" w:rsidRPr="00C265FF" w:rsidRDefault="00807A4F" w:rsidP="00807A4F">
      <w:pPr>
        <w:keepNext/>
        <w:suppressAutoHyphens/>
        <w:spacing w:after="0" w:line="240" w:lineRule="auto"/>
        <w:jc w:val="both"/>
        <w:rPr>
          <w:rFonts w:ascii="Arial" w:eastAsia="Calibri" w:hAnsi="Arial" w:cs="Arial"/>
          <w:b/>
          <w:smallCaps/>
          <w:color w:val="00000A"/>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32553BE" w14:textId="77777777" w:rsidTr="00807A4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2B134" w14:textId="711AC2E2" w:rsidR="00807A4F" w:rsidRPr="00E5171C" w:rsidRDefault="00807A4F" w:rsidP="00EF1C57">
            <w:pPr>
              <w:numPr>
                <w:ilvl w:val="0"/>
                <w:numId w:val="3"/>
              </w:numPr>
              <w:tabs>
                <w:tab w:val="left" w:pos="284"/>
              </w:tabs>
              <w:suppressAutoHyphens/>
              <w:spacing w:before="120" w:after="120" w:line="240" w:lineRule="auto"/>
              <w:ind w:left="284" w:hanging="284"/>
              <w:contextualSpacing/>
              <w:jc w:val="both"/>
              <w:rPr>
                <w:rFonts w:ascii="Arial" w:eastAsia="Calibri" w:hAnsi="Arial" w:cs="Arial"/>
                <w:kern w:val="1"/>
                <w:sz w:val="14"/>
                <w:szCs w:val="14"/>
                <w:lang w:eastAsia="it-IT" w:bidi="it-IT"/>
              </w:rPr>
            </w:pPr>
            <w:r w:rsidRPr="00E5171C">
              <w:rPr>
                <w:rFonts w:ascii="Arial" w:eastAsia="Calibri" w:hAnsi="Arial" w:cs="Arial"/>
                <w:b/>
                <w:kern w:val="1"/>
                <w:sz w:val="14"/>
                <w:szCs w:val="14"/>
                <w:lang w:eastAsia="it-IT" w:bidi="it-IT"/>
              </w:rPr>
              <w:t>Per gli appalti di:</w:t>
            </w:r>
            <w:r w:rsidR="00E9789B" w:rsidRPr="00E5171C">
              <w:rPr>
                <w:rFonts w:ascii="Arial" w:eastAsia="Calibri" w:hAnsi="Arial" w:cs="Arial"/>
                <w:b/>
                <w:kern w:val="1"/>
                <w:sz w:val="14"/>
                <w:szCs w:val="14"/>
                <w:lang w:eastAsia="it-IT" w:bidi="it-IT"/>
              </w:rPr>
              <w:t xml:space="preserve"> lavori/forniture/servizi</w:t>
            </w:r>
          </w:p>
          <w:p w14:paraId="2704CEF7" w14:textId="77777777" w:rsidR="00807A4F" w:rsidRPr="00E5171C" w:rsidRDefault="00807A4F" w:rsidP="00EF1C57">
            <w:pPr>
              <w:tabs>
                <w:tab w:val="left" w:pos="284"/>
              </w:tabs>
              <w:suppressAutoHyphens/>
              <w:spacing w:before="120" w:after="120" w:line="240" w:lineRule="auto"/>
              <w:ind w:left="284"/>
              <w:contextualSpacing/>
              <w:jc w:val="both"/>
              <w:rPr>
                <w:rFonts w:ascii="Arial" w:eastAsia="Calibri" w:hAnsi="Arial" w:cs="Arial"/>
                <w:kern w:val="1"/>
                <w:sz w:val="14"/>
                <w:szCs w:val="14"/>
                <w:lang w:eastAsia="it-IT" w:bidi="it-IT"/>
              </w:rPr>
            </w:pPr>
          </w:p>
          <w:p w14:paraId="7E84A09C" w14:textId="72FA3C9E" w:rsidR="00807A4F" w:rsidRPr="00E5171C" w:rsidRDefault="00807A4F" w:rsidP="00EF1C57">
            <w:pPr>
              <w:tabs>
                <w:tab w:val="left" w:pos="284"/>
              </w:tabs>
              <w:suppressAutoHyphens/>
              <w:spacing w:before="120" w:after="120" w:line="240" w:lineRule="auto"/>
              <w:ind w:left="284"/>
              <w:contextualSpacing/>
              <w:jc w:val="both"/>
              <w:rPr>
                <w:rFonts w:ascii="Arial" w:eastAsia="Calibri" w:hAnsi="Arial" w:cs="Arial"/>
                <w:kern w:val="1"/>
                <w:sz w:val="14"/>
                <w:szCs w:val="14"/>
                <w:lang w:eastAsia="it-IT" w:bidi="it-IT"/>
              </w:rPr>
            </w:pPr>
            <w:r w:rsidRPr="00E5171C">
              <w:rPr>
                <w:rFonts w:ascii="Arial" w:eastAsia="Calibri" w:hAnsi="Arial" w:cs="Arial"/>
                <w:kern w:val="1"/>
                <w:sz w:val="14"/>
                <w:szCs w:val="14"/>
                <w:lang w:eastAsia="it-IT" w:bidi="it-IT"/>
              </w:rPr>
              <w:t xml:space="preserve">È richiesta una particolare </w:t>
            </w:r>
            <w:r w:rsidRPr="00E5171C">
              <w:rPr>
                <w:rFonts w:ascii="Arial" w:eastAsia="Calibri" w:hAnsi="Arial" w:cs="Arial"/>
                <w:b/>
                <w:kern w:val="1"/>
                <w:sz w:val="14"/>
                <w:szCs w:val="14"/>
                <w:lang w:eastAsia="it-IT" w:bidi="it-IT"/>
              </w:rPr>
              <w:t>autorizzazione o appartenenza</w:t>
            </w:r>
            <w:r w:rsidRPr="00E5171C">
              <w:rPr>
                <w:rFonts w:ascii="Arial" w:eastAsia="Calibri" w:hAnsi="Arial" w:cs="Arial"/>
                <w:kern w:val="1"/>
                <w:sz w:val="14"/>
                <w:szCs w:val="14"/>
                <w:lang w:eastAsia="it-IT" w:bidi="it-IT"/>
              </w:rPr>
              <w:t xml:space="preserve"> a una particolare organizzazione (elenchi, albi, ecc.) per poter </w:t>
            </w:r>
            <w:r w:rsidR="00E9789B" w:rsidRPr="00E5171C">
              <w:rPr>
                <w:rFonts w:ascii="Arial" w:eastAsia="Calibri" w:hAnsi="Arial" w:cs="Arial"/>
                <w:kern w:val="1"/>
                <w:sz w:val="14"/>
                <w:szCs w:val="14"/>
                <w:lang w:eastAsia="it-IT" w:bidi="it-IT"/>
              </w:rPr>
              <w:t xml:space="preserve">l’esecuzione del contratto </w:t>
            </w:r>
            <w:r w:rsidRPr="00E5171C">
              <w:rPr>
                <w:rFonts w:ascii="Arial" w:eastAsia="Calibri" w:hAnsi="Arial" w:cs="Arial"/>
                <w:kern w:val="1"/>
                <w:sz w:val="14"/>
                <w:szCs w:val="14"/>
                <w:lang w:eastAsia="it-IT" w:bidi="it-IT"/>
              </w:rPr>
              <w:t xml:space="preserve">di cui trattasi nel paese di stabilimento dell'operatore economico? </w:t>
            </w:r>
            <w:r w:rsidR="00E9789B" w:rsidRPr="00E5171C">
              <w:rPr>
                <w:rFonts w:ascii="Arial" w:eastAsia="Calibri" w:hAnsi="Arial" w:cs="Arial"/>
                <w:kern w:val="1"/>
                <w:sz w:val="14"/>
                <w:szCs w:val="14"/>
                <w:lang w:eastAsia="it-IT" w:bidi="it-IT"/>
              </w:rPr>
              <w:t>(articolo 113, comma 1 del Codice)</w:t>
            </w:r>
            <w:r w:rsidRPr="00E5171C">
              <w:rPr>
                <w:rFonts w:ascii="Arial" w:eastAsia="Calibri" w:hAnsi="Arial" w:cs="Arial"/>
                <w:kern w:val="1"/>
                <w:sz w:val="14"/>
                <w:szCs w:val="14"/>
                <w:lang w:eastAsia="it-IT" w:bidi="it-IT"/>
              </w:rPr>
              <w:br/>
            </w:r>
          </w:p>
          <w:p w14:paraId="41127A6E" w14:textId="77777777" w:rsidR="003D1B13" w:rsidRPr="00E5171C" w:rsidRDefault="00807A4F" w:rsidP="00807A4F">
            <w:pPr>
              <w:tabs>
                <w:tab w:val="left" w:pos="0"/>
              </w:tabs>
              <w:suppressAutoHyphens/>
              <w:spacing w:before="120" w:after="120" w:line="240" w:lineRule="auto"/>
              <w:contextualSpacing/>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Se la documentazione pertinente è disponibile elettronicamente, indicare:</w:t>
            </w:r>
          </w:p>
          <w:p w14:paraId="11FC6A07" w14:textId="77777777" w:rsidR="003D1B13" w:rsidRPr="00E5171C" w:rsidRDefault="003D1B13" w:rsidP="00F524AB">
            <w:pPr>
              <w:tabs>
                <w:tab w:val="left" w:pos="1310"/>
              </w:tabs>
              <w:rPr>
                <w:rFonts w:ascii="Times New Roman" w:eastAsia="Calibri" w:hAnsi="Times New Roman" w:cs="Times New Roman"/>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C386E" w14:textId="77777777" w:rsidR="00807A4F" w:rsidRPr="00E5171C"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br/>
            </w:r>
            <w:proofErr w:type="gramStart"/>
            <w:r w:rsidRPr="00E5171C">
              <w:rPr>
                <w:rFonts w:ascii="Arial" w:eastAsia="Calibri" w:hAnsi="Arial" w:cs="Arial"/>
                <w:color w:val="00000A"/>
                <w:w w:val="0"/>
                <w:kern w:val="1"/>
                <w:sz w:val="14"/>
                <w:szCs w:val="14"/>
                <w:lang w:eastAsia="it-IT" w:bidi="it-IT"/>
              </w:rPr>
              <w:t>[ ]</w:t>
            </w:r>
            <w:proofErr w:type="gramEnd"/>
            <w:r w:rsidRPr="00E5171C">
              <w:rPr>
                <w:rFonts w:ascii="Arial" w:eastAsia="Calibri" w:hAnsi="Arial" w:cs="Arial"/>
                <w:color w:val="00000A"/>
                <w:w w:val="0"/>
                <w:kern w:val="1"/>
                <w:sz w:val="14"/>
                <w:szCs w:val="14"/>
                <w:lang w:eastAsia="it-IT" w:bidi="it-IT"/>
              </w:rPr>
              <w:t xml:space="preserve"> Sì [ ] No</w:t>
            </w:r>
            <w:r w:rsidRPr="00E5171C">
              <w:rPr>
                <w:rFonts w:ascii="Arial" w:eastAsia="Calibri" w:hAnsi="Arial" w:cs="Arial"/>
                <w:color w:val="00000A"/>
                <w:w w:val="0"/>
                <w:kern w:val="1"/>
                <w:sz w:val="14"/>
                <w:szCs w:val="14"/>
                <w:lang w:eastAsia="it-IT" w:bidi="it-IT"/>
              </w:rPr>
              <w:br/>
            </w:r>
            <w:r w:rsidRPr="00E5171C">
              <w:rPr>
                <w:rFonts w:ascii="Arial" w:eastAsia="Calibri" w:hAnsi="Arial" w:cs="Arial"/>
                <w:color w:val="00000A"/>
                <w:w w:val="0"/>
                <w:kern w:val="1"/>
                <w:sz w:val="14"/>
                <w:szCs w:val="14"/>
                <w:lang w:eastAsia="it-IT" w:bidi="it-IT"/>
              </w:rPr>
              <w:br/>
              <w:t>In caso affermativo, specificare quale documentazione e se l'operatore economico ne dispone: [ …] [ ] Sì [ ] No</w:t>
            </w:r>
            <w:r w:rsidRPr="00E5171C">
              <w:rPr>
                <w:rFonts w:ascii="Arial" w:eastAsia="Calibri" w:hAnsi="Arial" w:cs="Arial"/>
                <w:color w:val="00000A"/>
                <w:w w:val="0"/>
                <w:kern w:val="1"/>
                <w:sz w:val="14"/>
                <w:szCs w:val="14"/>
                <w:lang w:eastAsia="it-IT" w:bidi="it-IT"/>
              </w:rPr>
              <w:br/>
            </w:r>
          </w:p>
          <w:p w14:paraId="078D9C0C" w14:textId="77777777" w:rsidR="00807A4F" w:rsidRPr="00E5171C"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kern w:val="1"/>
                <w:sz w:val="14"/>
                <w:szCs w:val="14"/>
                <w:lang w:eastAsia="it-IT" w:bidi="it-IT"/>
              </w:rPr>
              <w:t xml:space="preserve">(indirizzo web, autorità o organismo di emanazione, riferimento preciso della documentazione): </w:t>
            </w:r>
          </w:p>
          <w:p w14:paraId="5EA821CB" w14:textId="77777777" w:rsidR="003D1B13" w:rsidRPr="00E5171C"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kern w:val="1"/>
                <w:sz w:val="14"/>
                <w:szCs w:val="14"/>
                <w:lang w:eastAsia="it-IT" w:bidi="it-IT"/>
              </w:rPr>
              <w:t>[…………][……….…][…………]</w:t>
            </w:r>
          </w:p>
        </w:tc>
      </w:tr>
    </w:tbl>
    <w:p w14:paraId="7A0A888C" w14:textId="77777777" w:rsidR="00807A4F" w:rsidRPr="00C265FF" w:rsidRDefault="00807A4F" w:rsidP="00807A4F">
      <w:pPr>
        <w:keepNext/>
        <w:pageBreakBefore/>
        <w:suppressAutoHyphens/>
        <w:spacing w:after="0" w:line="240" w:lineRule="auto"/>
        <w:jc w:val="both"/>
        <w:rPr>
          <w:rFonts w:ascii="Arial" w:eastAsia="Calibri" w:hAnsi="Arial" w:cs="Arial"/>
          <w:caps/>
          <w:smallCaps/>
          <w:color w:val="00000A"/>
          <w:kern w:val="1"/>
          <w:sz w:val="14"/>
          <w:szCs w:val="14"/>
          <w:lang w:eastAsia="it-IT" w:bidi="it-IT"/>
        </w:rPr>
      </w:pPr>
    </w:p>
    <w:p w14:paraId="01254BB0" w14:textId="1924297A" w:rsidR="00807A4F" w:rsidRPr="00C265FF" w:rsidRDefault="00807A4F" w:rsidP="00807A4F">
      <w:pPr>
        <w:keepNext/>
        <w:suppressAutoHyphens/>
        <w:spacing w:after="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B: Capacità economica e finanziaria </w:t>
      </w:r>
      <w:r w:rsidRPr="00C265FF">
        <w:rPr>
          <w:rFonts w:ascii="Arial" w:eastAsia="Calibri" w:hAnsi="Arial" w:cs="Arial"/>
          <w:caps/>
          <w:smallCaps/>
          <w:color w:val="000000"/>
          <w:kern w:val="1"/>
          <w:sz w:val="14"/>
          <w:szCs w:val="14"/>
          <w:lang w:eastAsia="it-IT" w:bidi="it-IT"/>
        </w:rPr>
        <w:t>(</w:t>
      </w:r>
      <w:r w:rsidR="00EE4C58" w:rsidRPr="00C265FF">
        <w:rPr>
          <w:rFonts w:ascii="Arial" w:eastAsia="Calibri" w:hAnsi="Arial" w:cs="Arial"/>
          <w:kern w:val="1"/>
          <w:sz w:val="14"/>
          <w:szCs w:val="14"/>
          <w:lang w:eastAsia="it-IT" w:bidi="it-IT"/>
        </w:rPr>
        <w:t>articolo 100, comma 1, lett. b)</w:t>
      </w:r>
      <w:r w:rsidR="00EF1C57"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0ED556E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5B4AFF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3F66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1610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D1433E" w:rsidRPr="00C265FF" w14:paraId="03719F5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8B5D8" w14:textId="340E5097" w:rsidR="00E9789B" w:rsidRPr="00E5171C" w:rsidRDefault="00EA2F5C" w:rsidP="00EA2F5C">
            <w:pPr>
              <w:autoSpaceDE w:val="0"/>
              <w:autoSpaceDN w:val="0"/>
              <w:adjustRightInd w:val="0"/>
              <w:spacing w:after="0" w:line="240" w:lineRule="auto"/>
              <w:rPr>
                <w:rFonts w:ascii="Arial-BoldMT" w:hAnsi="Arial-BoldMT" w:cs="Arial-BoldMT"/>
                <w:strike/>
                <w:sz w:val="14"/>
                <w:szCs w:val="14"/>
              </w:rPr>
            </w:pPr>
            <w:r w:rsidRPr="00E5171C">
              <w:rPr>
                <w:rFonts w:ascii="ArialMT" w:hAnsi="ArialMT" w:cs="ArialMT"/>
                <w:strike/>
                <w:sz w:val="14"/>
                <w:szCs w:val="14"/>
              </w:rPr>
              <w:t xml:space="preserve">1a) Il </w:t>
            </w:r>
            <w:r w:rsidRPr="00E5171C">
              <w:rPr>
                <w:rFonts w:ascii="Arial-BoldMT" w:hAnsi="Arial-BoldMT" w:cs="Arial-BoldMT"/>
                <w:b/>
                <w:bCs/>
                <w:strike/>
                <w:sz w:val="14"/>
                <w:szCs w:val="14"/>
              </w:rPr>
              <w:t xml:space="preserve">fatturato </w:t>
            </w:r>
            <w:r w:rsidR="00E9789B" w:rsidRPr="00E5171C">
              <w:rPr>
                <w:rFonts w:ascii="Arial-BoldMT" w:hAnsi="Arial-BoldMT" w:cs="Arial-BoldMT"/>
                <w:b/>
                <w:strike/>
                <w:sz w:val="14"/>
                <w:szCs w:val="14"/>
              </w:rPr>
              <w:t>globale</w:t>
            </w:r>
            <w:r w:rsidR="00E9789B" w:rsidRPr="00E5171C">
              <w:rPr>
                <w:rFonts w:ascii="Arial-BoldMT" w:hAnsi="Arial-BoldMT" w:cs="Arial-BoldMT"/>
                <w:strike/>
                <w:sz w:val="14"/>
                <w:szCs w:val="14"/>
              </w:rPr>
              <w:t xml:space="preserve"> maturato nel triennio precedente a quello di indizione della procedura è il seguente: (articolo 100, comma 11 del Codice)</w:t>
            </w:r>
          </w:p>
          <w:p w14:paraId="1071BB20" w14:textId="7C332874" w:rsidR="00824D05" w:rsidRPr="00C265FF" w:rsidRDefault="00824D05" w:rsidP="00EA2F5C">
            <w:pPr>
              <w:autoSpaceDE w:val="0"/>
              <w:autoSpaceDN w:val="0"/>
              <w:adjustRightInd w:val="0"/>
              <w:spacing w:after="0" w:line="240" w:lineRule="auto"/>
              <w:rPr>
                <w:rFonts w:ascii="Arial-BoldMT" w:hAnsi="Arial-BoldMT" w:cs="Arial-BoldMT"/>
                <w:strike/>
                <w:sz w:val="14"/>
                <w:szCs w:val="14"/>
              </w:rPr>
            </w:pPr>
          </w:p>
          <w:p w14:paraId="4A4EB301" w14:textId="77777777" w:rsidR="00C23441" w:rsidRPr="00C265FF" w:rsidRDefault="00C23441" w:rsidP="00EA2F5C">
            <w:pPr>
              <w:autoSpaceDE w:val="0"/>
              <w:autoSpaceDN w:val="0"/>
              <w:adjustRightInd w:val="0"/>
              <w:spacing w:after="0" w:line="240" w:lineRule="auto"/>
              <w:rPr>
                <w:rFonts w:ascii="Arial-BoldMT" w:hAnsi="Arial-BoldMT" w:cs="Arial-BoldMT"/>
                <w:sz w:val="14"/>
                <w:szCs w:val="14"/>
              </w:rPr>
            </w:pPr>
          </w:p>
          <w:p w14:paraId="0ACF1F7E" w14:textId="1410F9F3"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Per lavori &gt; 20 milioni di euro</w:t>
            </w:r>
          </w:p>
          <w:p w14:paraId="576EFCA9" w14:textId="7F7F8FF0"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r w:rsidRPr="00C265FF">
              <w:rPr>
                <w:rFonts w:ascii="Arial-BoldMT" w:hAnsi="Arial-BoldMT" w:cs="Arial-BoldMT"/>
                <w:strike/>
                <w:sz w:val="14"/>
                <w:szCs w:val="14"/>
              </w:rPr>
              <w:t>1) L’operatore economico è in grado di fornire i parametri economici-finanziari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ad una gara di appalto (articolo 103, comma 1 lett. a)</w:t>
            </w:r>
          </w:p>
          <w:p w14:paraId="399A4C74" w14:textId="77777777"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p>
          <w:p w14:paraId="4B201F1F" w14:textId="1DB0B85F"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In alternativa</w:t>
            </w:r>
          </w:p>
          <w:p w14:paraId="7C2671AA" w14:textId="082F886F" w:rsidR="00C23441" w:rsidRPr="00C265FF" w:rsidRDefault="00C23441" w:rsidP="00EA2F5C">
            <w:pPr>
              <w:autoSpaceDE w:val="0"/>
              <w:autoSpaceDN w:val="0"/>
              <w:adjustRightInd w:val="0"/>
              <w:spacing w:after="0" w:line="240" w:lineRule="auto"/>
              <w:rPr>
                <w:rFonts w:ascii="Arial" w:eastAsia="Calibri" w:hAnsi="Arial" w:cs="Arial"/>
                <w:strike/>
                <w:kern w:val="1"/>
                <w:sz w:val="14"/>
                <w:szCs w:val="14"/>
                <w:lang w:eastAsia="it-IT" w:bidi="it-IT"/>
              </w:rPr>
            </w:pPr>
            <w:r w:rsidRPr="00C265FF">
              <w:rPr>
                <w:rFonts w:ascii="Arial-BoldMT" w:hAnsi="Arial-BoldMT" w:cs="Arial-BoldMT"/>
                <w:strike/>
                <w:sz w:val="14"/>
                <w:szCs w:val="14"/>
              </w:rPr>
              <w:t xml:space="preserve">2) L’operatore economico è in grado di comprovare un volume di affari in lavori pari a due volte l’importo a base di gara, che l’operatore economico deve aver realizzato nei migliori cinque anni </w:t>
            </w:r>
            <w:proofErr w:type="spellStart"/>
            <w:r w:rsidRPr="00C265FF">
              <w:rPr>
                <w:rFonts w:ascii="Arial-BoldMT" w:hAnsi="Arial-BoldMT" w:cs="Arial-BoldMT"/>
                <w:strike/>
                <w:sz w:val="14"/>
                <w:szCs w:val="14"/>
              </w:rPr>
              <w:t>antecendenti</w:t>
            </w:r>
            <w:proofErr w:type="spellEnd"/>
            <w:r w:rsidRPr="00C265FF">
              <w:rPr>
                <w:rFonts w:ascii="Arial-BoldMT" w:hAnsi="Arial-BoldMT" w:cs="Arial-BoldMT"/>
                <w:strike/>
                <w:sz w:val="14"/>
                <w:szCs w:val="14"/>
              </w:rPr>
              <w:t xml:space="preserve"> alla data di pubblicazione del bando (articolo 103, comma 1, lett. a) del codice)</w:t>
            </w:r>
          </w:p>
          <w:p w14:paraId="61A36EB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e/o,</w:t>
            </w:r>
          </w:p>
          <w:p w14:paraId="55DB2C0F" w14:textId="77777777" w:rsidR="00807A4F" w:rsidRPr="00C265FF" w:rsidRDefault="00807A4F" w:rsidP="00807A4F">
            <w:pPr>
              <w:suppressAutoHyphens/>
              <w:spacing w:before="120" w:after="120" w:line="240" w:lineRule="auto"/>
              <w:ind w:left="284" w:hanging="142"/>
              <w:rPr>
                <w:rFonts w:ascii="Arial" w:eastAsia="Calibri" w:hAnsi="Arial" w:cs="Arial"/>
                <w:kern w:val="1"/>
                <w:sz w:val="14"/>
                <w:szCs w:val="14"/>
                <w:lang w:eastAsia="it-IT" w:bidi="it-IT"/>
              </w:rPr>
            </w:pPr>
          </w:p>
          <w:p w14:paraId="5436238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1</w:t>
            </w:r>
            <w:proofErr w:type="gramStart"/>
            <w:r w:rsidRPr="00C265FF">
              <w:rPr>
                <w:rFonts w:ascii="Arial" w:eastAsia="Calibri" w:hAnsi="Arial" w:cs="Arial"/>
                <w:strike/>
                <w:kern w:val="1"/>
                <w:sz w:val="14"/>
                <w:szCs w:val="14"/>
                <w:lang w:eastAsia="it-IT" w:bidi="it-IT"/>
              </w:rPr>
              <w:t>b)  Il</w:t>
            </w:r>
            <w:proofErr w:type="gramEnd"/>
            <w:r w:rsidRPr="00C265FF">
              <w:rPr>
                <w:rFonts w:ascii="Arial" w:eastAsia="Calibri" w:hAnsi="Arial" w:cs="Arial"/>
                <w:strike/>
                <w:kern w:val="1"/>
                <w:sz w:val="14"/>
                <w:szCs w:val="14"/>
                <w:lang w:eastAsia="it-IT" w:bidi="it-IT"/>
              </w:rPr>
              <w:t xml:space="preserve"> fatturato annuo medio dell'operatore economico per il numero di esercizi richiesto nell'avviso o bando pertinente o nei documenti di gara è il seguente (</w:t>
            </w:r>
            <w:r w:rsidRPr="00C265FF">
              <w:rPr>
                <w:rFonts w:ascii="Arial" w:eastAsia="Calibri" w:hAnsi="Arial" w:cs="Arial"/>
                <w:strike/>
                <w:kern w:val="1"/>
                <w:sz w:val="14"/>
                <w:szCs w:val="14"/>
                <w:vertAlign w:val="superscript"/>
                <w:lang w:eastAsia="it-IT" w:bidi="it-IT"/>
              </w:rPr>
              <w:footnoteReference w:id="25"/>
            </w:r>
            <w:r w:rsidRPr="00C265FF">
              <w:rPr>
                <w:rFonts w:ascii="Arial" w:eastAsia="Calibri" w:hAnsi="Arial" w:cs="Arial"/>
                <w:strike/>
                <w:kern w:val="1"/>
                <w:sz w:val="14"/>
                <w:szCs w:val="14"/>
                <w:lang w:eastAsia="it-IT" w:bidi="it-IT"/>
              </w:rPr>
              <w:t>):</w:t>
            </w:r>
          </w:p>
          <w:p w14:paraId="3BFDB0FC" w14:textId="77777777" w:rsidR="00807A4F" w:rsidRPr="00C265FF" w:rsidRDefault="00807A4F" w:rsidP="00807A4F">
            <w:pPr>
              <w:suppressAutoHyphens/>
              <w:spacing w:before="120" w:after="0" w:line="240" w:lineRule="auto"/>
              <w:ind w:left="284" w:hanging="284"/>
              <w:rPr>
                <w:rFonts w:ascii="Arial" w:eastAsia="Calibri" w:hAnsi="Arial" w:cs="Arial"/>
                <w:kern w:val="1"/>
                <w:sz w:val="14"/>
                <w:szCs w:val="14"/>
                <w:lang w:eastAsia="it-IT" w:bidi="it-IT"/>
              </w:rPr>
            </w:pPr>
          </w:p>
          <w:p w14:paraId="327EFC92" w14:textId="77777777" w:rsidR="00807A4F" w:rsidRPr="00E5171C" w:rsidRDefault="00807A4F" w:rsidP="00807A4F">
            <w:pPr>
              <w:suppressAutoHyphens/>
              <w:spacing w:before="120" w:after="0" w:line="240" w:lineRule="auto"/>
              <w:ind w:left="284" w:hanging="284"/>
              <w:rPr>
                <w:rFonts w:ascii="Times New Roman" w:eastAsia="Calibri" w:hAnsi="Times New Roman" w:cs="Times New Roman"/>
                <w:strike/>
                <w:kern w:val="1"/>
                <w:sz w:val="14"/>
                <w:szCs w:val="14"/>
                <w:lang w:eastAsia="it-IT" w:bidi="it-IT"/>
              </w:rPr>
            </w:pPr>
            <w:r w:rsidRPr="00E5171C">
              <w:rPr>
                <w:rFonts w:ascii="Arial" w:eastAsia="Calibri" w:hAnsi="Arial" w:cs="Arial"/>
                <w:strike/>
                <w:kern w:val="1"/>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C0CDD" w14:textId="77777777" w:rsidR="000A5874" w:rsidRPr="00C265FF" w:rsidRDefault="000A5874" w:rsidP="003D4EA0">
            <w:pPr>
              <w:suppressAutoHyphens/>
              <w:spacing w:before="120" w:after="120" w:line="240" w:lineRule="auto"/>
              <w:rPr>
                <w:rFonts w:ascii="Arial" w:eastAsia="Calibri" w:hAnsi="Arial" w:cs="Arial"/>
                <w:b/>
                <w:bCs/>
                <w:kern w:val="1"/>
                <w:sz w:val="14"/>
                <w:szCs w:val="14"/>
                <w:lang w:eastAsia="it-IT" w:bidi="it-IT"/>
              </w:rPr>
            </w:pPr>
            <w:proofErr w:type="gramStart"/>
            <w:r w:rsidRPr="00C265FF">
              <w:rPr>
                <w:rFonts w:ascii="Arial" w:eastAsia="Calibri" w:hAnsi="Arial" w:cs="Arial"/>
                <w:kern w:val="1"/>
                <w:sz w:val="14"/>
                <w:szCs w:val="14"/>
                <w:lang w:eastAsia="it-IT" w:bidi="it-IT"/>
              </w:rPr>
              <w:t>esercizio:  [</w:t>
            </w:r>
            <w:proofErr w:type="gramEnd"/>
            <w:r w:rsidRPr="00C265FF">
              <w:rPr>
                <w:rFonts w:ascii="Arial" w:eastAsia="Calibri" w:hAnsi="Arial" w:cs="Arial"/>
                <w:kern w:val="1"/>
                <w:sz w:val="14"/>
                <w:szCs w:val="14"/>
                <w:lang w:eastAsia="it-IT" w:bidi="it-IT"/>
              </w:rPr>
              <w:t>………] fatturato IVA esclusa: [……….] […] valuta</w:t>
            </w:r>
            <w:r w:rsidRPr="00C265FF">
              <w:rPr>
                <w:rFonts w:ascii="Arial" w:eastAsia="Calibri" w:hAnsi="Arial" w:cs="Arial"/>
                <w:kern w:val="1"/>
                <w:sz w:val="14"/>
                <w:szCs w:val="14"/>
                <w:lang w:eastAsia="it-IT" w:bidi="it-IT"/>
              </w:rPr>
              <w:br/>
            </w:r>
            <w:proofErr w:type="gramStart"/>
            <w:r w:rsidRPr="00C265FF">
              <w:rPr>
                <w:rFonts w:ascii="Arial" w:eastAsia="Calibri" w:hAnsi="Arial" w:cs="Arial"/>
                <w:kern w:val="1"/>
                <w:sz w:val="14"/>
                <w:szCs w:val="14"/>
                <w:lang w:eastAsia="it-IT" w:bidi="it-IT"/>
              </w:rPr>
              <w:t>esercizio:  [</w:t>
            </w:r>
            <w:proofErr w:type="gramEnd"/>
            <w:r w:rsidRPr="00C265FF">
              <w:rPr>
                <w:rFonts w:ascii="Arial" w:eastAsia="Calibri" w:hAnsi="Arial" w:cs="Arial"/>
                <w:kern w:val="1"/>
                <w:sz w:val="14"/>
                <w:szCs w:val="14"/>
                <w:lang w:eastAsia="it-IT" w:bidi="it-IT"/>
              </w:rPr>
              <w:t>………] fatturato IVA esclusa: [……….] […] valuta</w:t>
            </w:r>
            <w:r w:rsidRPr="00C265FF">
              <w:rPr>
                <w:rFonts w:ascii="Arial" w:eastAsia="Calibri" w:hAnsi="Arial" w:cs="Arial"/>
                <w:kern w:val="1"/>
                <w:sz w:val="14"/>
                <w:szCs w:val="14"/>
                <w:lang w:eastAsia="it-IT" w:bidi="it-IT"/>
              </w:rPr>
              <w:br/>
            </w:r>
            <w:proofErr w:type="gramStart"/>
            <w:r w:rsidRPr="00C265FF">
              <w:rPr>
                <w:rFonts w:ascii="Arial" w:eastAsia="Calibri" w:hAnsi="Arial" w:cs="Arial"/>
                <w:kern w:val="1"/>
                <w:sz w:val="14"/>
                <w:szCs w:val="14"/>
                <w:lang w:eastAsia="it-IT" w:bidi="it-IT"/>
              </w:rPr>
              <w:t>esercizio:  [</w:t>
            </w:r>
            <w:proofErr w:type="gramEnd"/>
            <w:r w:rsidRPr="00C265FF">
              <w:rPr>
                <w:rFonts w:ascii="Arial" w:eastAsia="Calibri" w:hAnsi="Arial" w:cs="Arial"/>
                <w:kern w:val="1"/>
                <w:sz w:val="14"/>
                <w:szCs w:val="14"/>
                <w:lang w:eastAsia="it-IT" w:bidi="it-IT"/>
              </w:rPr>
              <w:t>………] fatturato IVA esclusa: [……….] […] valuta</w:t>
            </w:r>
            <w:r w:rsidRPr="00C265FF">
              <w:rPr>
                <w:rFonts w:ascii="ArialMT" w:hAnsi="ArialMT" w:cs="ArialMT"/>
                <w:sz w:val="14"/>
                <w:szCs w:val="14"/>
              </w:rPr>
              <w:t xml:space="preserve"> </w:t>
            </w:r>
            <w:r w:rsidR="00807A4F" w:rsidRPr="00C265FF">
              <w:rPr>
                <w:rFonts w:ascii="Arial" w:eastAsia="Calibri" w:hAnsi="Arial" w:cs="Arial"/>
                <w:kern w:val="1"/>
                <w:sz w:val="14"/>
                <w:szCs w:val="14"/>
                <w:lang w:eastAsia="it-IT" w:bidi="it-IT"/>
              </w:rPr>
              <w:br/>
            </w:r>
            <w:r w:rsidR="00807A4F" w:rsidRPr="00C265FF">
              <w:rPr>
                <w:rFonts w:ascii="Arial" w:eastAsia="Calibri" w:hAnsi="Arial" w:cs="Arial"/>
                <w:kern w:val="1"/>
                <w:sz w:val="14"/>
                <w:szCs w:val="14"/>
                <w:lang w:eastAsia="it-IT" w:bidi="it-IT"/>
              </w:rPr>
              <w:br/>
            </w:r>
          </w:p>
          <w:p w14:paraId="6852A626" w14:textId="297ED848"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proofErr w:type="gramStart"/>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Sì</w:t>
            </w:r>
            <w:proofErr w:type="gramEnd"/>
            <w:r w:rsidRPr="00C265FF">
              <w:rPr>
                <w:rFonts w:ascii="Arial" w:eastAsia="Calibri" w:hAnsi="Arial" w:cs="Arial"/>
                <w:strike/>
                <w:kern w:val="1"/>
                <w:sz w:val="14"/>
                <w:szCs w:val="14"/>
                <w:lang w:eastAsia="it-IT" w:bidi="it-IT"/>
              </w:rPr>
              <w:t xml:space="preserve"> </w:t>
            </w:r>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 xml:space="preserve">No </w:t>
            </w:r>
          </w:p>
          <w:p w14:paraId="45BCFA50"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Indicare i parametri </w:t>
            </w:r>
          </w:p>
          <w:p w14:paraId="7DDBA839"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 </w:t>
            </w:r>
          </w:p>
          <w:p w14:paraId="074A1CE5" w14:textId="75F45766" w:rsidR="00807A4F" w:rsidRPr="00C265FF" w:rsidRDefault="000A5874" w:rsidP="00807A4F">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w:t>
            </w:r>
            <w:r w:rsidR="00807A4F" w:rsidRPr="00C265FF">
              <w:rPr>
                <w:rFonts w:ascii="Arial" w:eastAsia="Calibri" w:hAnsi="Arial" w:cs="Arial"/>
                <w:strike/>
                <w:kern w:val="1"/>
                <w:sz w:val="14"/>
                <w:szCs w:val="14"/>
                <w:lang w:eastAsia="it-IT" w:bidi="it-IT"/>
              </w:rPr>
              <w:t>[…….…][……..…][……..…]</w:t>
            </w:r>
          </w:p>
          <w:p w14:paraId="10350624"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proofErr w:type="gramStart"/>
            <w:r w:rsidRPr="00C265FF">
              <w:rPr>
                <w:rFonts w:ascii="Arial" w:eastAsia="Calibri" w:hAnsi="Arial" w:cs="Arial"/>
                <w:strike/>
                <w:kern w:val="1"/>
                <w:sz w:val="14"/>
                <w:szCs w:val="14"/>
                <w:lang w:eastAsia="it-IT" w:bidi="it-IT"/>
              </w:rPr>
              <w:t>[ ]Sì</w:t>
            </w:r>
            <w:proofErr w:type="gramEnd"/>
            <w:r w:rsidRPr="00C265FF">
              <w:rPr>
                <w:rFonts w:ascii="Arial" w:eastAsia="Calibri" w:hAnsi="Arial" w:cs="Arial"/>
                <w:strike/>
                <w:kern w:val="1"/>
                <w:sz w:val="14"/>
                <w:szCs w:val="14"/>
                <w:lang w:eastAsia="it-IT" w:bidi="it-IT"/>
              </w:rPr>
              <w:t xml:space="preserve"> [ ]No</w:t>
            </w:r>
          </w:p>
          <w:p w14:paraId="5D394162"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Volume d’affari [......] [...] valuta</w:t>
            </w:r>
          </w:p>
          <w:p w14:paraId="1D54EEB9" w14:textId="77777777" w:rsidR="000A5874" w:rsidRPr="00C265FF" w:rsidRDefault="003D4EA0" w:rsidP="000A5874">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(indirizzo web, autorità o organismo di emanazione, riferimento preciso della documentazione)</w:t>
            </w:r>
            <w:r w:rsidR="000A5874" w:rsidRPr="00C265FF">
              <w:rPr>
                <w:rFonts w:ascii="Arial" w:eastAsia="Calibri" w:hAnsi="Arial" w:cs="Arial"/>
                <w:strike/>
                <w:kern w:val="1"/>
                <w:sz w:val="14"/>
                <w:szCs w:val="14"/>
                <w:lang w:eastAsia="it-IT" w:bidi="it-IT"/>
              </w:rPr>
              <w:t xml:space="preserve"> </w:t>
            </w:r>
          </w:p>
          <w:p w14:paraId="004E128C"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6E1BDA5"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9381CF8"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421BFFC"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(numero di esercizi, fatturato medio)</w:t>
            </w:r>
            <w:r w:rsidRPr="00C265FF">
              <w:rPr>
                <w:rFonts w:ascii="Arial" w:eastAsia="Calibri" w:hAnsi="Arial" w:cs="Arial"/>
                <w:b/>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t xml:space="preserve">  </w:t>
            </w:r>
          </w:p>
          <w:p w14:paraId="2DCEFE24"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 […] valuta</w:t>
            </w:r>
          </w:p>
          <w:p w14:paraId="767E72DA"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F13535A" w14:textId="713BDA99" w:rsidR="003D4EA0" w:rsidRPr="00C265FF" w:rsidRDefault="000A5874" w:rsidP="003D4EA0">
            <w:pPr>
              <w:suppressAutoHyphens/>
              <w:spacing w:before="120" w:after="12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(indirizzo web, autorità o organismo di emanazione, riferimento preciso della documentazione): </w:t>
            </w:r>
          </w:p>
        </w:tc>
      </w:tr>
      <w:tr w:rsidR="00807A4F" w:rsidRPr="00C265FF" w14:paraId="405475E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281E" w14:textId="77777777" w:rsidR="00807A4F" w:rsidRPr="00C265FF" w:rsidRDefault="00CF14B0" w:rsidP="00807A4F">
            <w:pPr>
              <w:suppressAutoHyphens/>
              <w:spacing w:before="120" w:after="120" w:line="240" w:lineRule="auto"/>
              <w:ind w:left="284" w:hanging="284"/>
              <w:jc w:val="both"/>
              <w:rPr>
                <w:rFonts w:ascii="Arial" w:eastAsia="Calibri" w:hAnsi="Arial" w:cs="Arial"/>
                <w:b/>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 xml:space="preserve">2    </w:t>
            </w:r>
            <w:r w:rsidR="00191979" w:rsidRPr="00C265FF">
              <w:rPr>
                <w:rFonts w:ascii="Arial" w:eastAsia="Calibri" w:hAnsi="Arial" w:cs="Arial"/>
                <w:b/>
                <w:strike/>
                <w:color w:val="00000A"/>
                <w:kern w:val="15"/>
                <w:sz w:val="14"/>
                <w:szCs w:val="14"/>
                <w:lang w:eastAsia="it-IT" w:bidi="it-IT"/>
              </w:rPr>
              <w:t>Il fatturato annuo (</w:t>
            </w:r>
            <w:r w:rsidR="00807A4F" w:rsidRPr="00C265FF">
              <w:rPr>
                <w:rFonts w:ascii="Arial" w:eastAsia="Calibri" w:hAnsi="Arial" w:cs="Arial"/>
                <w:b/>
                <w:strike/>
                <w:color w:val="00000A"/>
                <w:kern w:val="15"/>
                <w:sz w:val="14"/>
                <w:szCs w:val="14"/>
                <w:lang w:eastAsia="it-IT" w:bidi="it-IT"/>
              </w:rPr>
              <w:t xml:space="preserve">"specifico") dell'operatore economico </w:t>
            </w:r>
          </w:p>
          <w:p w14:paraId="6FE1CF2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e/o,</w:t>
            </w:r>
          </w:p>
          <w:p w14:paraId="44D402B9" w14:textId="77777777" w:rsidR="00807A4F" w:rsidRPr="00C265FF" w:rsidRDefault="00807A4F" w:rsidP="00807A4F">
            <w:pPr>
              <w:suppressAutoHyphens/>
              <w:spacing w:before="120" w:after="120" w:line="240" w:lineRule="auto"/>
              <w:ind w:left="284" w:hanging="284"/>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2b) Il fatturato annuo medio dell'operatore economico nel settore e per il numero di esercizi specificato nell'avviso o bando pertinente o nei documenti di gara è il seguente (</w:t>
            </w:r>
            <w:r w:rsidRPr="00C265FF">
              <w:rPr>
                <w:rFonts w:ascii="Arial" w:eastAsia="Calibri" w:hAnsi="Arial" w:cs="Arial"/>
                <w:strike/>
                <w:color w:val="00000A"/>
                <w:kern w:val="15"/>
                <w:sz w:val="14"/>
                <w:szCs w:val="14"/>
                <w:vertAlign w:val="superscript"/>
                <w:lang w:eastAsia="it-IT" w:bidi="it-IT"/>
              </w:rPr>
              <w:footnoteReference w:id="26"/>
            </w:r>
            <w:r w:rsidRPr="00C265FF">
              <w:rPr>
                <w:rFonts w:ascii="Arial" w:eastAsia="Calibri" w:hAnsi="Arial" w:cs="Arial"/>
                <w:strike/>
                <w:color w:val="00000A"/>
                <w:kern w:val="15"/>
                <w:sz w:val="14"/>
                <w:szCs w:val="14"/>
                <w:lang w:eastAsia="it-IT" w:bidi="it-IT"/>
              </w:rPr>
              <w:t>):</w:t>
            </w:r>
          </w:p>
          <w:p w14:paraId="1479560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68784"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t>(numero di esercizi, fatturato medio)</w:t>
            </w:r>
            <w:r w:rsidRPr="00C265FF">
              <w:rPr>
                <w:rFonts w:ascii="Arial" w:eastAsia="Calibri" w:hAnsi="Arial" w:cs="Arial"/>
                <w:b/>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xml:space="preserve"> </w:t>
            </w:r>
          </w:p>
          <w:p w14:paraId="5FE98A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 valuta</w:t>
            </w:r>
          </w:p>
          <w:p w14:paraId="1D66B52B"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 xml:space="preserve">(indirizzo web, autorità o organismo di emanazione, riferimento preciso della documentazione): </w:t>
            </w:r>
          </w:p>
          <w:p w14:paraId="0840FDC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500E10B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B60F5" w14:textId="77777777" w:rsidR="00807A4F" w:rsidRPr="00C265FF" w:rsidRDefault="00807A4F" w:rsidP="00807A4F">
            <w:pPr>
              <w:suppressAutoHyphens/>
              <w:spacing w:before="120" w:after="120" w:line="240" w:lineRule="auto"/>
              <w:jc w:val="both"/>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422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tc>
      </w:tr>
      <w:tr w:rsidR="00807A4F" w:rsidRPr="00C265FF" w14:paraId="7B73336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40396" w14:textId="77777777" w:rsidR="00807A4F" w:rsidRPr="00C265FF" w:rsidRDefault="00807A4F" w:rsidP="00807A4F">
            <w:pPr>
              <w:numPr>
                <w:ilvl w:val="0"/>
                <w:numId w:val="4"/>
              </w:numPr>
              <w:suppressAutoHyphens/>
              <w:spacing w:before="120" w:after="120" w:line="240" w:lineRule="auto"/>
              <w:ind w:left="284" w:hanging="284"/>
              <w:contextualSpacing/>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Per quanto riguarda gli indici finanziari</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vertAlign w:val="superscript"/>
                <w:lang w:eastAsia="it-IT" w:bidi="it-IT"/>
              </w:rPr>
              <w:footnoteReference w:id="27"/>
            </w:r>
            <w:r w:rsidRPr="00C265FF">
              <w:rPr>
                <w:rFonts w:ascii="Arial" w:eastAsia="Calibri" w:hAnsi="Arial" w:cs="Arial"/>
                <w:strike/>
                <w:color w:val="00000A"/>
                <w:kern w:val="15"/>
                <w:sz w:val="14"/>
                <w:szCs w:val="14"/>
                <w:lang w:eastAsia="it-IT" w:bidi="it-IT"/>
              </w:rPr>
              <w:t>) specificati nell'avviso o bando pertinente o nei documenti di gar</w:t>
            </w:r>
            <w:r w:rsidRPr="00C265FF">
              <w:rPr>
                <w:rFonts w:ascii="Arial" w:eastAsia="Calibri" w:hAnsi="Arial" w:cs="Arial"/>
                <w:strike/>
                <w:color w:val="000000"/>
                <w:kern w:val="15"/>
                <w:sz w:val="14"/>
                <w:szCs w:val="14"/>
                <w:lang w:eastAsia="it-IT" w:bidi="it-IT"/>
              </w:rPr>
              <w:t xml:space="preserve">a ai sensi dell’art. 83 comma 4, lett. </w:t>
            </w:r>
            <w:r w:rsidRPr="00C265FF">
              <w:rPr>
                <w:rFonts w:ascii="Arial" w:eastAsia="Calibri" w:hAnsi="Arial" w:cs="Arial"/>
                <w:i/>
                <w:strike/>
                <w:color w:val="000000"/>
                <w:kern w:val="15"/>
                <w:sz w:val="14"/>
                <w:szCs w:val="14"/>
                <w:lang w:eastAsia="it-IT" w:bidi="it-IT"/>
              </w:rPr>
              <w:t>b)</w:t>
            </w:r>
            <w:r w:rsidRPr="00C265FF">
              <w:rPr>
                <w:rFonts w:ascii="Arial" w:eastAsia="Calibri" w:hAnsi="Arial" w:cs="Arial"/>
                <w:strike/>
                <w:color w:val="000000"/>
                <w:kern w:val="15"/>
                <w:sz w:val="14"/>
                <w:szCs w:val="14"/>
                <w:lang w:eastAsia="it-IT" w:bidi="it-IT"/>
              </w:rPr>
              <w:t xml:space="preserve">, del Codice, l'operatore economico dichiara che i valori attuali degli indici richiesti </w:t>
            </w:r>
            <w:r w:rsidRPr="00C265FF">
              <w:rPr>
                <w:rFonts w:ascii="Arial" w:eastAsia="Calibri" w:hAnsi="Arial" w:cs="Arial"/>
                <w:strike/>
                <w:color w:val="00000A"/>
                <w:kern w:val="15"/>
                <w:sz w:val="14"/>
                <w:szCs w:val="14"/>
                <w:lang w:eastAsia="it-IT" w:bidi="it-IT"/>
              </w:rPr>
              <w:t>sono i seguenti:</w:t>
            </w:r>
          </w:p>
          <w:p w14:paraId="1D2A79CB" w14:textId="77777777" w:rsidR="00807A4F" w:rsidRPr="00C265FF" w:rsidRDefault="00807A4F" w:rsidP="00807A4F">
            <w:pPr>
              <w:suppressAutoHyphens/>
              <w:spacing w:before="120" w:after="120" w:line="240" w:lineRule="auto"/>
              <w:contextualSpacing/>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F349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(indicazione dell'indice richiesto, come rapporto tra x e y (</w:t>
            </w:r>
            <w:r w:rsidRPr="00C265FF">
              <w:rPr>
                <w:rFonts w:ascii="Arial" w:eastAsia="Calibri" w:hAnsi="Arial" w:cs="Arial"/>
                <w:strike/>
                <w:color w:val="00000A"/>
                <w:kern w:val="15"/>
                <w:sz w:val="14"/>
                <w:szCs w:val="14"/>
                <w:vertAlign w:val="superscript"/>
                <w:lang w:eastAsia="it-IT" w:bidi="it-IT"/>
              </w:rPr>
              <w:footnoteReference w:id="28"/>
            </w:r>
            <w:r w:rsidRPr="00C265FF">
              <w:rPr>
                <w:rFonts w:ascii="Arial" w:eastAsia="Calibri" w:hAnsi="Arial" w:cs="Arial"/>
                <w:strike/>
                <w:color w:val="00000A"/>
                <w:kern w:val="15"/>
                <w:sz w:val="14"/>
                <w:szCs w:val="14"/>
                <w:lang w:eastAsia="it-IT" w:bidi="it-IT"/>
              </w:rPr>
              <w:t>), e valore)</w:t>
            </w:r>
            <w:r w:rsidRPr="00C265FF">
              <w:rPr>
                <w:rFonts w:ascii="Arial" w:eastAsia="Calibri" w:hAnsi="Arial" w:cs="Arial"/>
                <w:strike/>
                <w:color w:val="00000A"/>
                <w:kern w:val="15"/>
                <w:sz w:val="14"/>
                <w:szCs w:val="14"/>
                <w:lang w:eastAsia="it-IT" w:bidi="it-IT"/>
              </w:rPr>
              <w:br/>
              <w:t>[……], [……] (</w:t>
            </w:r>
            <w:r w:rsidRPr="00C265FF">
              <w:rPr>
                <w:rFonts w:ascii="Arial" w:eastAsia="Calibri" w:hAnsi="Arial" w:cs="Arial"/>
                <w:strike/>
                <w:color w:val="00000A"/>
                <w:kern w:val="15"/>
                <w:sz w:val="14"/>
                <w:szCs w:val="14"/>
                <w:vertAlign w:val="superscript"/>
                <w:lang w:eastAsia="it-IT" w:bidi="it-IT"/>
              </w:rPr>
              <w:footnoteReference w:id="29"/>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r w:rsidRPr="00C265FF">
              <w:rPr>
                <w:rFonts w:ascii="Arial" w:eastAsia="Calibri" w:hAnsi="Arial" w:cs="Arial"/>
                <w:i/>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t>(indirizzo web, autorità o organismo di emanazione, riferimento preciso della documentazione):</w:t>
            </w:r>
            <w:r w:rsidRPr="00C265FF">
              <w:rPr>
                <w:rFonts w:ascii="Arial" w:eastAsia="Calibri" w:hAnsi="Arial" w:cs="Arial"/>
                <w:i/>
                <w:strike/>
                <w:color w:val="00000A"/>
                <w:kern w:val="15"/>
                <w:sz w:val="14"/>
                <w:szCs w:val="14"/>
                <w:lang w:eastAsia="it-IT" w:bidi="it-IT"/>
              </w:rPr>
              <w:t xml:space="preserve"> </w:t>
            </w:r>
          </w:p>
          <w:p w14:paraId="6DE16882"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2595571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78BED" w14:textId="6EDE5C8B" w:rsidR="00807A4F" w:rsidRPr="00BB5B14" w:rsidRDefault="00BB5B14" w:rsidP="00807A4F">
            <w:pPr>
              <w:numPr>
                <w:ilvl w:val="0"/>
                <w:numId w:val="4"/>
              </w:numPr>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BB5B14">
              <w:rPr>
                <w:rFonts w:ascii="Arial" w:eastAsia="Calibri" w:hAnsi="Arial" w:cs="Arial"/>
                <w:color w:val="00000A"/>
                <w:kern w:val="1"/>
                <w:sz w:val="14"/>
                <w:szCs w:val="14"/>
                <w:lang w:eastAsia="it-IT" w:bidi="it-IT"/>
              </w:rPr>
              <w:t>L</w:t>
            </w:r>
            <w:r w:rsidR="00807A4F" w:rsidRPr="00BB5B14">
              <w:rPr>
                <w:rFonts w:ascii="Arial" w:eastAsia="Calibri" w:hAnsi="Arial" w:cs="Arial"/>
                <w:color w:val="00000A"/>
                <w:kern w:val="1"/>
                <w:sz w:val="14"/>
                <w:szCs w:val="14"/>
                <w:lang w:eastAsia="it-IT" w:bidi="it-IT"/>
              </w:rPr>
              <w:t xml:space="preserve">'importo assicurato (massimale) </w:t>
            </w:r>
            <w:r w:rsidR="00807A4F" w:rsidRPr="00BB5B14">
              <w:rPr>
                <w:rFonts w:ascii="Arial" w:eastAsia="Calibri" w:hAnsi="Arial" w:cs="Arial"/>
                <w:color w:val="000000"/>
                <w:kern w:val="1"/>
                <w:sz w:val="14"/>
                <w:szCs w:val="14"/>
                <w:lang w:eastAsia="it-IT" w:bidi="it-IT"/>
              </w:rPr>
              <w:t xml:space="preserve">dalla </w:t>
            </w:r>
            <w:r w:rsidR="00807A4F" w:rsidRPr="00BB5B14">
              <w:rPr>
                <w:rFonts w:ascii="Arial" w:eastAsia="Calibri" w:hAnsi="Arial" w:cs="Arial"/>
                <w:bCs/>
                <w:color w:val="000000"/>
                <w:kern w:val="1"/>
                <w:sz w:val="14"/>
                <w:szCs w:val="14"/>
                <w:lang w:eastAsia="it-IT" w:bidi="it-IT"/>
              </w:rPr>
              <w:t xml:space="preserve">copertura contro i rischi professionali </w:t>
            </w:r>
            <w:r w:rsidR="00807A4F" w:rsidRPr="00BB5B14">
              <w:rPr>
                <w:rFonts w:ascii="Arial" w:eastAsia="Calibri" w:hAnsi="Arial" w:cs="Arial"/>
                <w:color w:val="000000"/>
                <w:kern w:val="1"/>
                <w:sz w:val="14"/>
                <w:szCs w:val="14"/>
                <w:lang w:eastAsia="it-IT" w:bidi="it-IT"/>
              </w:rPr>
              <w:t>è, per ciascun sinistro</w:t>
            </w:r>
            <w:r w:rsidR="00EA2F5C" w:rsidRPr="00BB5B14">
              <w:rPr>
                <w:rFonts w:ascii="Arial" w:eastAsia="Calibri" w:hAnsi="Arial" w:cs="Arial"/>
                <w:color w:val="000000"/>
                <w:kern w:val="1"/>
                <w:sz w:val="14"/>
                <w:szCs w:val="14"/>
                <w:lang w:eastAsia="it-IT" w:bidi="it-IT"/>
              </w:rPr>
              <w:t xml:space="preserve"> e aggregato annuo</w:t>
            </w:r>
            <w:r w:rsidR="00807A4F" w:rsidRPr="00BB5B14">
              <w:rPr>
                <w:rFonts w:ascii="Arial" w:eastAsia="Calibri" w:hAnsi="Arial" w:cs="Arial"/>
                <w:color w:val="000000"/>
                <w:kern w:val="1"/>
                <w:sz w:val="14"/>
                <w:szCs w:val="14"/>
                <w:lang w:eastAsia="it-IT" w:bidi="it-IT"/>
              </w:rPr>
              <w:t xml:space="preserve">, il seguente (articolo 83, comma 4, lettera </w:t>
            </w:r>
            <w:r w:rsidR="00807A4F" w:rsidRPr="00BB5B14">
              <w:rPr>
                <w:rFonts w:ascii="Arial" w:eastAsia="Calibri" w:hAnsi="Arial" w:cs="Arial"/>
                <w:i/>
                <w:color w:val="000000"/>
                <w:kern w:val="1"/>
                <w:sz w:val="14"/>
                <w:szCs w:val="14"/>
                <w:lang w:eastAsia="it-IT" w:bidi="it-IT"/>
              </w:rPr>
              <w:t>c)</w:t>
            </w:r>
            <w:r w:rsidR="00807A4F" w:rsidRPr="00BB5B14">
              <w:rPr>
                <w:rFonts w:ascii="Arial" w:eastAsia="Calibri" w:hAnsi="Arial" w:cs="Arial"/>
                <w:color w:val="000000"/>
                <w:kern w:val="1"/>
                <w:sz w:val="14"/>
                <w:szCs w:val="14"/>
                <w:lang w:eastAsia="it-IT" w:bidi="it-IT"/>
              </w:rPr>
              <w:t xml:space="preserve"> d</w:t>
            </w:r>
            <w:r w:rsidR="00C23441" w:rsidRPr="00BB5B14">
              <w:rPr>
                <w:rFonts w:ascii="Arial" w:eastAsia="Calibri" w:hAnsi="Arial" w:cs="Arial"/>
                <w:color w:val="000000"/>
                <w:kern w:val="1"/>
                <w:sz w:val="14"/>
                <w:szCs w:val="14"/>
                <w:lang w:eastAsia="it-IT" w:bidi="it-IT"/>
              </w:rPr>
              <w:t>el c</w:t>
            </w:r>
            <w:r w:rsidR="00807A4F" w:rsidRPr="00BB5B14">
              <w:rPr>
                <w:rFonts w:ascii="Arial" w:eastAsia="Calibri" w:hAnsi="Arial" w:cs="Arial"/>
                <w:color w:val="000000"/>
                <w:kern w:val="1"/>
                <w:sz w:val="14"/>
                <w:szCs w:val="14"/>
                <w:lang w:eastAsia="it-IT" w:bidi="it-IT"/>
              </w:rPr>
              <w:t>odice):</w:t>
            </w:r>
          </w:p>
          <w:p w14:paraId="240FBBAC" w14:textId="77777777" w:rsidR="00EA2F5C" w:rsidRPr="00C265FF" w:rsidRDefault="00EA2F5C" w:rsidP="00807A4F">
            <w:pPr>
              <w:suppressAutoHyphens/>
              <w:spacing w:before="120" w:after="120" w:line="240" w:lineRule="auto"/>
              <w:rPr>
                <w:rFonts w:ascii="Arial" w:eastAsia="Calibri" w:hAnsi="Arial" w:cs="Arial"/>
                <w:strike/>
                <w:color w:val="00000A"/>
                <w:kern w:val="1"/>
                <w:sz w:val="14"/>
                <w:szCs w:val="14"/>
                <w:lang w:eastAsia="it-IT" w:bidi="it-IT"/>
              </w:rPr>
            </w:pPr>
          </w:p>
          <w:p w14:paraId="0A9F6E4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strike/>
                <w:color w:val="00000A"/>
                <w:kern w:val="1"/>
                <w:sz w:val="14"/>
                <w:szCs w:val="14"/>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68DDC" w14:textId="77777777" w:rsidR="00807A4F" w:rsidRPr="00BB5B14"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BB5B14">
              <w:rPr>
                <w:rFonts w:ascii="Arial" w:eastAsia="Calibri" w:hAnsi="Arial" w:cs="Arial"/>
                <w:color w:val="00000A"/>
                <w:kern w:val="1"/>
                <w:sz w:val="14"/>
                <w:szCs w:val="14"/>
                <w:lang w:eastAsia="it-IT" w:bidi="it-IT"/>
              </w:rPr>
              <w:lastRenderedPageBreak/>
              <w:t>[……] […] valuta</w:t>
            </w:r>
          </w:p>
          <w:p w14:paraId="108CF243" w14:textId="77777777" w:rsidR="00EA2F5C"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lastRenderedPageBreak/>
              <w:br/>
            </w:r>
          </w:p>
          <w:p w14:paraId="0A36B6CE" w14:textId="77777777" w:rsidR="00807A4F" w:rsidRPr="00C265FF" w:rsidRDefault="00807A4F" w:rsidP="00807A4F">
            <w:pPr>
              <w:suppressAutoHyphens/>
              <w:spacing w:after="0" w:line="240" w:lineRule="auto"/>
              <w:rPr>
                <w:rFonts w:ascii="Arial" w:eastAsia="Calibri" w:hAnsi="Arial" w:cs="Arial"/>
                <w:i/>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(indirizzo web, autorità o organismo di emanazione, riferimento preciso della documentazione):</w:t>
            </w:r>
          </w:p>
          <w:p w14:paraId="700FB4BB"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i/>
                <w:strike/>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p>
        </w:tc>
      </w:tr>
      <w:tr w:rsidR="00807A4F" w:rsidRPr="00C265FF" w14:paraId="6FA57169"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B734F" w14:textId="77777777" w:rsidR="00807A4F" w:rsidRPr="00C265FF" w:rsidRDefault="00807A4F" w:rsidP="00807A4F">
            <w:pPr>
              <w:numPr>
                <w:ilvl w:val="0"/>
                <w:numId w:val="4"/>
              </w:numPr>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lastRenderedPageBreak/>
              <w:t>Per quanto riguarda gli eventuali altri requisiti economici o finanziari specificati nell'avviso o bando pertinente o nei documenti di gara, l'operatore economico dichiara che:</w:t>
            </w:r>
          </w:p>
          <w:p w14:paraId="4C71432F" w14:textId="77777777" w:rsidR="00C23441" w:rsidRPr="00C265FF" w:rsidRDefault="00C23441" w:rsidP="00807A4F">
            <w:pPr>
              <w:suppressAutoHyphens/>
              <w:spacing w:before="120" w:after="120" w:line="240" w:lineRule="auto"/>
              <w:rPr>
                <w:rFonts w:ascii="Arial" w:eastAsia="Calibri" w:hAnsi="Arial" w:cs="Arial"/>
                <w:color w:val="00000A"/>
                <w:kern w:val="1"/>
                <w:sz w:val="14"/>
                <w:szCs w:val="14"/>
                <w:lang w:eastAsia="it-IT" w:bidi="it-IT"/>
              </w:rPr>
            </w:pPr>
          </w:p>
          <w:p w14:paraId="1CC38900" w14:textId="4E7DD56B"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B7CAD"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A9AAAB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web, autorità o organismo di emanazione, riferimento preciso della documentazione): </w:t>
            </w:r>
          </w:p>
          <w:p w14:paraId="1A95608B"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38FCBCD6"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A"/>
          <w:kern w:val="1"/>
          <w:sz w:val="14"/>
          <w:szCs w:val="14"/>
          <w:lang w:eastAsia="it-IT" w:bidi="it-IT"/>
        </w:rPr>
      </w:pPr>
    </w:p>
    <w:p w14:paraId="52E5229A" w14:textId="4D6307D9"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Capacità tecniche e </w:t>
      </w:r>
      <w:r w:rsidRPr="00C265FF">
        <w:rPr>
          <w:rFonts w:ascii="Arial" w:eastAsia="Calibri" w:hAnsi="Arial" w:cs="Arial"/>
          <w:caps/>
          <w:smallCaps/>
          <w:color w:val="000000"/>
          <w:kern w:val="1"/>
          <w:sz w:val="14"/>
          <w:szCs w:val="14"/>
          <w:lang w:eastAsia="it-IT" w:bidi="it-IT"/>
        </w:rPr>
        <w:t xml:space="preserve">professionali </w:t>
      </w:r>
      <w:r w:rsidRPr="00C265FF">
        <w:rPr>
          <w:rFonts w:ascii="Arial" w:eastAsia="Calibri" w:hAnsi="Arial" w:cs="Arial"/>
          <w:caps/>
          <w:smallCaps/>
          <w:kern w:val="1"/>
          <w:sz w:val="14"/>
          <w:szCs w:val="14"/>
          <w:lang w:eastAsia="it-IT" w:bidi="it-IT"/>
        </w:rPr>
        <w:t>(</w:t>
      </w:r>
      <w:r w:rsidR="00824D05" w:rsidRPr="00C265FF">
        <w:rPr>
          <w:rFonts w:ascii="Arial" w:eastAsia="Calibri" w:hAnsi="Arial" w:cs="Arial"/>
          <w:kern w:val="1"/>
          <w:sz w:val="14"/>
          <w:szCs w:val="14"/>
          <w:lang w:eastAsia="it-IT" w:bidi="it-IT"/>
        </w:rPr>
        <w:t>A</w:t>
      </w:r>
      <w:r w:rsidR="00EE4C58" w:rsidRPr="00C265FF">
        <w:rPr>
          <w:rFonts w:ascii="Arial" w:eastAsia="Calibri" w:hAnsi="Arial" w:cs="Arial"/>
          <w:kern w:val="1"/>
          <w:sz w:val="14"/>
          <w:szCs w:val="14"/>
          <w:lang w:eastAsia="it-IT" w:bidi="it-IT"/>
        </w:rPr>
        <w:t>rticolo 100, comma 1 lett. c)</w:t>
      </w:r>
      <w:r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3B6D4503"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0"/>
          <w:kern w:val="1"/>
          <w:sz w:val="14"/>
          <w:szCs w:val="14"/>
          <w:lang w:eastAsia="it-IT" w:bidi="it-IT"/>
        </w:rPr>
      </w:pPr>
    </w:p>
    <w:p w14:paraId="69FD6079" w14:textId="581B6DFC"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w:t>
      </w:r>
      <w:r w:rsidR="00C23441" w:rsidRPr="00C265FF">
        <w:rPr>
          <w:rFonts w:ascii="Arial" w:eastAsia="Calibri" w:hAnsi="Arial" w:cs="Arial"/>
          <w:b/>
          <w:w w:val="0"/>
          <w:kern w:val="1"/>
          <w:sz w:val="14"/>
          <w:szCs w:val="14"/>
          <w:lang w:eastAsia="it-IT" w:bidi="it-IT"/>
        </w:rPr>
        <w:t xml:space="preserve"> dalla stazione appaltante o dall’ente concedente</w:t>
      </w:r>
      <w:r w:rsidRPr="00C265FF">
        <w:rPr>
          <w:rFonts w:ascii="Arial" w:eastAsia="Calibri" w:hAnsi="Arial" w:cs="Arial"/>
          <w:b/>
          <w:w w:val="0"/>
          <w:kern w:val="1"/>
          <w:sz w:val="14"/>
          <w:szCs w:val="14"/>
          <w:lang w:eastAsia="it-IT" w:bidi="it-IT"/>
        </w:rPr>
        <w:t xml:space="preserve"> nell’avviso </w:t>
      </w:r>
      <w:r w:rsidRPr="00C265FF">
        <w:rPr>
          <w:rFonts w:ascii="Arial" w:eastAsia="Calibri" w:hAnsi="Arial" w:cs="Arial"/>
          <w:b/>
          <w:color w:val="000000"/>
          <w:w w:val="0"/>
          <w:kern w:val="1"/>
          <w:sz w:val="14"/>
          <w:szCs w:val="14"/>
          <w:lang w:eastAsia="it-IT" w:bidi="it-IT"/>
        </w:rPr>
        <w:t>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BB5B14" w:rsidRPr="00C265FF" w14:paraId="221E3ACB"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509DC239" w14:textId="440DD721"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bookmarkStart w:id="3" w:name="_DV_M4301"/>
            <w:bookmarkStart w:id="4" w:name="_DV_M4300"/>
            <w:bookmarkEnd w:id="3"/>
            <w:bookmarkEnd w:id="4"/>
            <w:r w:rsidRPr="00C265FF">
              <w:rPr>
                <w:rFonts w:ascii="Arial" w:eastAsia="Calibri" w:hAnsi="Arial" w:cs="Arial"/>
                <w:b/>
                <w:color w:val="00000A"/>
                <w:kern w:val="1"/>
                <w:sz w:val="14"/>
                <w:szCs w:val="14"/>
                <w:lang w:eastAsia="it-IT" w:bidi="it-IT"/>
              </w:rPr>
              <w:t>Capacità tecniche e professionali</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4F30E717" w14:textId="3B16105A"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715571" w:rsidRPr="00C265FF" w14:paraId="7D898E9E"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0A51C43F" w14:textId="2D0666AA" w:rsid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L’operatore economico soddisfa tutti i seguenti requisiti?</w:t>
            </w:r>
            <w:r w:rsidR="00807A4F" w:rsidRPr="00BB5B14">
              <w:rPr>
                <w:rFonts w:ascii="Arial" w:eastAsia="Calibri" w:hAnsi="Arial" w:cs="Arial"/>
                <w:kern w:val="15"/>
                <w:sz w:val="14"/>
                <w:szCs w:val="14"/>
                <w:lang w:eastAsia="it-IT" w:bidi="it-IT"/>
              </w:rPr>
              <w:t xml:space="preserve"> </w:t>
            </w:r>
          </w:p>
          <w:p w14:paraId="5BF162F4" w14:textId="378BD406" w:rsidR="00BB5B14" w:rsidRPr="00BB5B14" w:rsidRDefault="00807A4F" w:rsidP="00BB5B14">
            <w:pPr>
              <w:suppressAutoHyphens/>
              <w:spacing w:before="120" w:after="120" w:line="240" w:lineRule="auto"/>
              <w:rPr>
                <w:rFonts w:ascii="Arial" w:eastAsia="Calibri" w:hAnsi="Arial" w:cs="Arial"/>
                <w:kern w:val="15"/>
                <w:sz w:val="14"/>
                <w:szCs w:val="14"/>
                <w:lang w:eastAsia="it-IT" w:bidi="it-IT"/>
              </w:rPr>
            </w:pPr>
            <w:r w:rsidRPr="00B442F9">
              <w:rPr>
                <w:rFonts w:ascii="Arial" w:eastAsia="Calibri" w:hAnsi="Arial" w:cs="Arial"/>
                <w:strike/>
                <w:kern w:val="15"/>
                <w:sz w:val="14"/>
                <w:szCs w:val="14"/>
                <w:lang w:eastAsia="it-IT" w:bidi="it-IT"/>
              </w:rPr>
              <w:br/>
            </w:r>
            <w:r w:rsidR="00BB5B14" w:rsidRPr="00BB5B14">
              <w:rPr>
                <w:rFonts w:ascii="Arial" w:eastAsia="Calibri" w:hAnsi="Arial" w:cs="Arial"/>
                <w:kern w:val="15"/>
                <w:sz w:val="14"/>
                <w:szCs w:val="14"/>
                <w:lang w:eastAsia="it-IT" w:bidi="it-IT"/>
              </w:rPr>
              <w:t>Certificazione del sistema di gestione per la qualità UNI EN ISO 9001:2015</w:t>
            </w:r>
          </w:p>
          <w:p w14:paraId="566E0E12" w14:textId="12EEC997"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Certificazione del sistema di gestione ambientale UNI EN ISO 14001:2015;</w:t>
            </w:r>
          </w:p>
          <w:p w14:paraId="571EA3CD" w14:textId="55BD92BD"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Certificazione del sistema di gestione della Sicurezza e della Salute sul Luogo di Lavoro UNI EN ISO 45001:2018;</w:t>
            </w:r>
          </w:p>
          <w:p w14:paraId="4D7ED274" w14:textId="4A611C9F"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Autorizzazione interministeriale al trasporto su strada di sostanze radioattive ex art. 5 Legge 31.12.1962, n. 1860 in corso di validità alla scadenza del termine per la presentazione delle offerte.</w:t>
            </w:r>
          </w:p>
          <w:p w14:paraId="155C83F6" w14:textId="63550E88"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Disponibilità di vettori autorizzati per il trasporto di sostanze e materiali radioattivi con elenco mezzi disponibili (targa).</w:t>
            </w:r>
          </w:p>
          <w:p w14:paraId="193F235A" w14:textId="33E7A28B"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Pr>
                <w:rFonts w:ascii="Arial" w:eastAsia="Calibri" w:hAnsi="Arial" w:cs="Arial"/>
                <w:kern w:val="15"/>
                <w:sz w:val="14"/>
                <w:szCs w:val="14"/>
                <w:lang w:eastAsia="it-IT" w:bidi="it-IT"/>
              </w:rPr>
              <w:t>P</w:t>
            </w:r>
            <w:r w:rsidRPr="00BB5B14">
              <w:rPr>
                <w:rFonts w:ascii="Arial" w:eastAsia="Calibri" w:hAnsi="Arial" w:cs="Arial"/>
                <w:kern w:val="15"/>
                <w:sz w:val="14"/>
                <w:szCs w:val="14"/>
                <w:lang w:eastAsia="it-IT" w:bidi="it-IT"/>
              </w:rPr>
              <w:t>ossesso di tutte le autorizzazioni previste per l’attività concernente la manipolazione e smaltimento di sostanze e rifiuti radioattivi.</w:t>
            </w:r>
          </w:p>
          <w:p w14:paraId="714554E6" w14:textId="173D8171" w:rsidR="00A26D3F" w:rsidRPr="00C265FF" w:rsidRDefault="00BB5B14" w:rsidP="00BB5B14">
            <w:pPr>
              <w:suppressAutoHyphens/>
              <w:spacing w:before="120" w:after="120" w:line="240" w:lineRule="auto"/>
              <w:rPr>
                <w:rFonts w:ascii="Arial" w:eastAsia="Calibri" w:hAnsi="Arial" w:cs="Arial"/>
                <w:kern w:val="15"/>
                <w:sz w:val="14"/>
                <w:szCs w:val="14"/>
                <w:lang w:eastAsia="it-IT" w:bidi="it-IT"/>
              </w:rPr>
            </w:pPr>
            <w:r>
              <w:rPr>
                <w:rFonts w:ascii="Arial" w:eastAsia="Calibri" w:hAnsi="Arial" w:cs="Arial"/>
                <w:kern w:val="15"/>
                <w:sz w:val="14"/>
                <w:szCs w:val="14"/>
                <w:lang w:eastAsia="it-IT" w:bidi="it-IT"/>
              </w:rPr>
              <w:t>D</w:t>
            </w:r>
            <w:r w:rsidRPr="00BB5B14">
              <w:rPr>
                <w:rFonts w:ascii="Arial" w:eastAsia="Calibri" w:hAnsi="Arial" w:cs="Arial"/>
                <w:kern w:val="15"/>
                <w:sz w:val="14"/>
                <w:szCs w:val="14"/>
                <w:lang w:eastAsia="it-IT" w:bidi="it-IT"/>
              </w:rPr>
              <w:t>isponibilità di un proprio laboratorio di prova accreditato UNI CEI EN ISO/IEC 17025:2018.</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15492EE6" w14:textId="77777777" w:rsidR="00BB5B14" w:rsidRP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Si […]. No […]</w:t>
            </w:r>
          </w:p>
          <w:p w14:paraId="4F68AB89" w14:textId="4F0BB923" w:rsidR="00A26D3F" w:rsidRPr="00C265FF" w:rsidRDefault="00A26D3F" w:rsidP="00BB5B14">
            <w:pPr>
              <w:suppressAutoHyphens/>
              <w:spacing w:before="120" w:after="120" w:line="240" w:lineRule="auto"/>
              <w:rPr>
                <w:rFonts w:ascii="Times New Roman" w:eastAsia="Calibri" w:hAnsi="Times New Roman" w:cs="Times New Roman"/>
                <w:kern w:val="15"/>
                <w:sz w:val="14"/>
                <w:szCs w:val="14"/>
                <w:lang w:eastAsia="it-IT" w:bidi="it-IT"/>
              </w:rPr>
            </w:pPr>
          </w:p>
        </w:tc>
      </w:tr>
      <w:tr w:rsidR="00807A4F" w:rsidRPr="00C265FF" w14:paraId="3AC0ACBF" w14:textId="77777777" w:rsidTr="003A563B">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481EFAC2" w14:textId="26FB3863" w:rsidR="003A563B" w:rsidRPr="003A563B" w:rsidRDefault="003A563B" w:rsidP="003A563B">
            <w:pPr>
              <w:suppressAutoHyphens/>
              <w:spacing w:before="120" w:after="120" w:line="240" w:lineRule="auto"/>
              <w:rPr>
                <w:rFonts w:ascii="Arial" w:eastAsia="Calibri" w:hAnsi="Arial" w:cs="Arial"/>
                <w:b/>
                <w:color w:val="00000A"/>
                <w:kern w:val="1"/>
                <w:sz w:val="14"/>
                <w:szCs w:val="14"/>
                <w:lang w:eastAsia="it-IT" w:bidi="it-IT"/>
              </w:rPr>
            </w:pPr>
            <w:r>
              <w:rPr>
                <w:rFonts w:ascii="Arial" w:eastAsia="Calibri" w:hAnsi="Arial" w:cs="Arial"/>
                <w:b/>
                <w:color w:val="00000A"/>
                <w:kern w:val="1"/>
                <w:sz w:val="14"/>
                <w:szCs w:val="14"/>
                <w:lang w:eastAsia="it-IT" w:bidi="it-IT"/>
              </w:rPr>
              <w:t>I</w:t>
            </w:r>
            <w:r w:rsidRPr="003A563B">
              <w:rPr>
                <w:rFonts w:ascii="Arial" w:eastAsia="Calibri" w:hAnsi="Arial" w:cs="Arial"/>
                <w:b/>
                <w:color w:val="00000A"/>
                <w:kern w:val="1"/>
                <w:sz w:val="14"/>
                <w:szCs w:val="14"/>
                <w:lang w:eastAsia="it-IT" w:bidi="it-IT"/>
              </w:rPr>
              <w:t>doneità economico e finanziaria</w:t>
            </w:r>
          </w:p>
          <w:p w14:paraId="35DF0CD3" w14:textId="76E7932F" w:rsidR="003A563B" w:rsidRPr="003A563B" w:rsidRDefault="003A563B" w:rsidP="003A563B">
            <w:pPr>
              <w:suppressAutoHyphens/>
              <w:spacing w:before="120" w:after="120" w:line="240" w:lineRule="auto"/>
              <w:rPr>
                <w:rFonts w:ascii="Times New Roman" w:eastAsia="Calibri" w:hAnsi="Times New Roman" w:cs="Times New Roman"/>
                <w:bCs/>
                <w:strike/>
                <w:color w:val="00000A"/>
                <w:kern w:val="1"/>
                <w:sz w:val="14"/>
                <w:szCs w:val="14"/>
                <w:lang w:eastAsia="it-IT" w:bidi="it-IT"/>
              </w:rPr>
            </w:pPr>
            <w:r w:rsidRPr="003A563B">
              <w:rPr>
                <w:rFonts w:ascii="Arial" w:eastAsia="Calibri" w:hAnsi="Arial" w:cs="Arial"/>
                <w:bCs/>
                <w:color w:val="00000A"/>
                <w:kern w:val="1"/>
                <w:sz w:val="14"/>
                <w:szCs w:val="14"/>
                <w:lang w:eastAsia="it-IT" w:bidi="it-IT"/>
              </w:rPr>
              <w:t>Possesso di copertura assicurativa contro i rischi professionali, di importo pari a € 500.000,00.</w:t>
            </w:r>
          </w:p>
          <w:p w14:paraId="361E75D3" w14:textId="27D06B2E" w:rsidR="001D2144" w:rsidRPr="00C265FF" w:rsidRDefault="001D2144" w:rsidP="003A563B">
            <w:pPr>
              <w:suppressAutoHyphens/>
              <w:spacing w:before="120" w:after="120" w:line="240" w:lineRule="auto"/>
              <w:rPr>
                <w:rFonts w:ascii="Times New Roman" w:eastAsia="Calibri" w:hAnsi="Times New Roman" w:cs="Times New Roman"/>
                <w:b/>
                <w:strike/>
                <w:color w:val="00000A"/>
                <w:kern w:val="1"/>
                <w:sz w:val="14"/>
                <w:szCs w:val="14"/>
                <w:highlight w:val="green"/>
                <w:lang w:eastAsia="it-IT" w:bidi="it-IT"/>
              </w:rPr>
            </w:pPr>
          </w:p>
        </w:tc>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45E55F8F" w14:textId="77777777" w:rsidR="001D2144" w:rsidRDefault="001D2144" w:rsidP="00807A4F">
            <w:pPr>
              <w:suppressAutoHyphens/>
              <w:spacing w:before="120" w:after="120" w:line="240" w:lineRule="auto"/>
              <w:rPr>
                <w:rFonts w:ascii="Arial" w:eastAsia="Calibri" w:hAnsi="Arial" w:cs="Arial"/>
                <w:strike/>
                <w:color w:val="00000A"/>
                <w:kern w:val="1"/>
                <w:sz w:val="14"/>
                <w:szCs w:val="14"/>
                <w:highlight w:val="green"/>
                <w:lang w:eastAsia="it-IT" w:bidi="it-IT"/>
              </w:rPr>
            </w:pPr>
          </w:p>
          <w:p w14:paraId="558DC4B8" w14:textId="5D816DF8" w:rsidR="003A563B" w:rsidRPr="003A563B" w:rsidRDefault="003A563B" w:rsidP="00807A4F">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Si […]. No […]</w:t>
            </w:r>
          </w:p>
        </w:tc>
      </w:tr>
      <w:tr w:rsidR="00807A4F" w:rsidRPr="00C265FF" w14:paraId="22DEC27A"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47BCB"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7</w:t>
            </w:r>
            <w:r w:rsidRPr="00C265FF">
              <w:rPr>
                <w:rFonts w:ascii="Arial" w:eastAsia="Calibri" w:hAnsi="Arial" w:cs="Arial"/>
                <w:strike/>
                <w:color w:val="00000A"/>
                <w:kern w:val="15"/>
                <w:sz w:val="14"/>
                <w:szCs w:val="14"/>
                <w:lang w:eastAsia="it-IT" w:bidi="it-IT"/>
              </w:rPr>
              <w:t>)       L'operatore economico potrà applicare durante l'esecuzione dell'appalto le seguenti misure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DD77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46CE7C2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7842E" w14:textId="77777777" w:rsidR="00807A4F" w:rsidRPr="00C265FF" w:rsidRDefault="00807A4F" w:rsidP="00BC0509">
            <w:pPr>
              <w:suppressAutoHyphens/>
              <w:spacing w:after="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8</w:t>
            </w:r>
            <w:r w:rsidR="00BC0509" w:rsidRPr="00C265FF">
              <w:rPr>
                <w:rFonts w:ascii="Arial" w:eastAsia="Calibri" w:hAnsi="Arial" w:cs="Arial"/>
                <w:strike/>
                <w:color w:val="00000A"/>
                <w:kern w:val="15"/>
                <w:sz w:val="14"/>
                <w:szCs w:val="14"/>
                <w:lang w:eastAsia="it-IT" w:bidi="it-IT"/>
              </w:rPr>
              <w:t xml:space="preserve">       </w:t>
            </w:r>
            <w:r w:rsidR="002B566A" w:rsidRPr="00C265FF">
              <w:rPr>
                <w:rFonts w:ascii="Arial" w:eastAsia="Calibri" w:hAnsi="Arial" w:cs="Arial"/>
                <w:b/>
                <w:strike/>
                <w:color w:val="00000A"/>
                <w:kern w:val="15"/>
                <w:sz w:val="14"/>
                <w:szCs w:val="14"/>
                <w:lang w:eastAsia="it-IT" w:bidi="it-IT"/>
              </w:rPr>
              <w:t xml:space="preserve"> </w:t>
            </w:r>
            <w:r w:rsidR="00BC0509" w:rsidRPr="00C265FF">
              <w:rPr>
                <w:rFonts w:ascii="Arial" w:hAnsi="Arial" w:cs="Arial"/>
                <w:strike/>
                <w:sz w:val="14"/>
                <w:szCs w:val="14"/>
              </w:rPr>
              <w:t>L'</w:t>
            </w:r>
            <w:r w:rsidR="00BC0509" w:rsidRPr="00C265FF">
              <w:rPr>
                <w:rFonts w:ascii="Arial" w:hAnsi="Arial" w:cs="Arial"/>
                <w:b/>
                <w:strike/>
                <w:sz w:val="14"/>
                <w:szCs w:val="14"/>
              </w:rPr>
              <w:t>organico medio annuo</w:t>
            </w:r>
            <w:r w:rsidR="00BC0509" w:rsidRPr="00C265FF">
              <w:rPr>
                <w:rFonts w:ascii="Arial" w:hAnsi="Arial" w:cs="Arial"/>
                <w:strike/>
                <w:sz w:val="14"/>
                <w:szCs w:val="1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CBF4"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organico medio annuo:</w:t>
            </w:r>
          </w:p>
          <w:p w14:paraId="2AFB110E"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CCA0F8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6EC21517"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6B000FA"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numero di dirigenti</w:t>
            </w:r>
          </w:p>
          <w:p w14:paraId="492246C5"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4301C62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361B0D00" w14:textId="77777777" w:rsidR="00807A4F" w:rsidRPr="00C265FF" w:rsidRDefault="00BC0509"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ED0248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D1AF6"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03DD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640A40D8"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5882A" w14:textId="29EEC96F" w:rsidR="00807A4F" w:rsidRPr="00E5171C" w:rsidRDefault="00807A4F" w:rsidP="00807A4F">
            <w:pPr>
              <w:suppressAutoHyphens/>
              <w:spacing w:before="120" w:after="120" w:line="240" w:lineRule="auto"/>
              <w:ind w:left="426" w:hanging="426"/>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10)     L'operatore economico intende eventualmente subappaltare</w:t>
            </w:r>
            <w:r w:rsidR="00812D4F" w:rsidRPr="00E5171C">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w:t>
            </w:r>
            <w:r w:rsidRPr="00E5171C">
              <w:rPr>
                <w:rFonts w:ascii="Arial" w:eastAsia="Calibri" w:hAnsi="Arial" w:cs="Arial"/>
                <w:color w:val="00000A"/>
                <w:kern w:val="1"/>
                <w:sz w:val="14"/>
                <w:szCs w:val="14"/>
                <w:vertAlign w:val="superscript"/>
                <w:lang w:eastAsia="it-IT" w:bidi="it-IT"/>
              </w:rPr>
              <w:footnoteReference w:id="30"/>
            </w:r>
            <w:r w:rsidRPr="00E5171C">
              <w:rPr>
                <w:rFonts w:ascii="Arial" w:eastAsia="Calibri" w:hAnsi="Arial" w:cs="Arial"/>
                <w:color w:val="00000A"/>
                <w:kern w:val="1"/>
                <w:sz w:val="14"/>
                <w:szCs w:val="14"/>
                <w:lang w:eastAsia="it-IT" w:bidi="it-IT"/>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6D2E"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w:t>
            </w:r>
          </w:p>
        </w:tc>
      </w:tr>
      <w:tr w:rsidR="00807A4F" w:rsidRPr="00C265FF" w14:paraId="3C848E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8669514" w14:textId="77777777" w:rsidR="00807A4F" w:rsidRPr="00C265FF" w:rsidRDefault="00807A4F" w:rsidP="00807A4F">
            <w:pPr>
              <w:shd w:val="clear" w:color="auto" w:fill="FFFFFF"/>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11)     Per gli </w:t>
            </w:r>
            <w:r w:rsidRPr="00C265FF">
              <w:rPr>
                <w:rFonts w:ascii="Arial" w:eastAsia="Calibri" w:hAnsi="Arial" w:cs="Arial"/>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2720EB7"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L'operatore economico fornirà i campioni, le descrizioni o le fotografie dei prodotti da fornire, non necessariamente accompagnati dalle certificazioni di autenticità, come richiesti;</w:t>
            </w:r>
            <w:r w:rsidRPr="00C265FF">
              <w:rPr>
                <w:rFonts w:ascii="Arial" w:eastAsia="Calibri" w:hAnsi="Arial" w:cs="Arial"/>
                <w:strike/>
                <w:color w:val="00000A"/>
                <w:kern w:val="15"/>
                <w:sz w:val="14"/>
                <w:szCs w:val="14"/>
                <w:lang w:eastAsia="it-IT" w:bidi="it-IT"/>
              </w:rPr>
              <w:br/>
            </w:r>
          </w:p>
          <w:p w14:paraId="3CAB2C11"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applicabile, l'operatore economico dichiara inoltre che provvederà a fornire le richieste certificazioni di autenticità.</w:t>
            </w:r>
            <w:r w:rsidRPr="00C265FF">
              <w:rPr>
                <w:rFonts w:ascii="Arial" w:eastAsia="Calibri" w:hAnsi="Arial" w:cs="Arial"/>
                <w:strike/>
                <w:color w:val="00000A"/>
                <w:kern w:val="15"/>
                <w:sz w:val="14"/>
                <w:szCs w:val="14"/>
                <w:lang w:eastAsia="it-IT" w:bidi="it-IT"/>
              </w:rPr>
              <w:br/>
            </w:r>
          </w:p>
          <w:p w14:paraId="0DC65AC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D9431A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94256A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5101E202"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roofErr w:type="gramStart"/>
            <w:r w:rsidRPr="00C265FF">
              <w:rPr>
                <w:rFonts w:ascii="Arial" w:eastAsia="Calibri" w:hAnsi="Arial" w:cs="Arial"/>
                <w:strike/>
                <w:color w:val="00000A"/>
                <w:kern w:val="15"/>
                <w:sz w:val="14"/>
                <w:szCs w:val="14"/>
                <w:lang w:eastAsia="it-IT" w:bidi="it-IT"/>
              </w:rPr>
              <w:t>[ ]</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p>
          <w:p w14:paraId="504855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1F848CA"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2D0D0BA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roofErr w:type="gramStart"/>
            <w:r w:rsidRPr="00C265FF">
              <w:rPr>
                <w:rFonts w:ascii="Arial" w:eastAsia="Calibri" w:hAnsi="Arial" w:cs="Arial"/>
                <w:strike/>
                <w:color w:val="00000A"/>
                <w:kern w:val="15"/>
                <w:sz w:val="14"/>
                <w:szCs w:val="14"/>
                <w:lang w:eastAsia="it-IT" w:bidi="it-IT"/>
              </w:rPr>
              <w:t>[ ]</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p>
          <w:p w14:paraId="6884EE31"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(indirizzo web, autorità o organismo di emanazione, riferimento preciso della documentazione): </w:t>
            </w:r>
          </w:p>
          <w:p w14:paraId="4EB2CD8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75D563E5"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4678D51" w14:textId="77777777" w:rsidR="00807A4F" w:rsidRPr="00C265FF" w:rsidRDefault="00807A4F" w:rsidP="00807A4F">
            <w:pPr>
              <w:suppressAutoHyphens/>
              <w:spacing w:after="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12)     Per gli </w:t>
            </w:r>
            <w:r w:rsidRPr="00C265FF">
              <w:rPr>
                <w:rFonts w:ascii="Arial" w:eastAsia="Calibri" w:hAnsi="Arial" w:cs="Arial"/>
                <w:b/>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53A52867" w14:textId="77777777" w:rsidR="00807A4F" w:rsidRPr="00C265FF" w:rsidRDefault="00807A4F" w:rsidP="00807A4F">
            <w:pPr>
              <w:suppressAutoHyphens/>
              <w:spacing w:after="0" w:line="240" w:lineRule="auto"/>
              <w:ind w:left="426"/>
              <w:rPr>
                <w:rFonts w:ascii="Arial" w:eastAsia="Calibri" w:hAnsi="Arial" w:cs="Arial"/>
                <w:b/>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L'operatore economico può fornire i richiesti </w:t>
            </w:r>
            <w:r w:rsidRPr="00C265FF">
              <w:rPr>
                <w:rFonts w:ascii="Arial" w:eastAsia="Calibri" w:hAnsi="Arial" w:cs="Arial"/>
                <w:b/>
                <w:strike/>
                <w:color w:val="00000A"/>
                <w:kern w:val="15"/>
                <w:sz w:val="14"/>
                <w:szCs w:val="14"/>
                <w:lang w:eastAsia="it-IT" w:bidi="it-IT"/>
              </w:rPr>
              <w:t>certificati</w:t>
            </w:r>
            <w:r w:rsidRPr="00C265FF">
              <w:rPr>
                <w:rFonts w:ascii="Arial" w:eastAsia="Calibri" w:hAnsi="Arial" w:cs="Arial"/>
                <w:strike/>
                <w:color w:val="00000A"/>
                <w:kern w:val="15"/>
                <w:sz w:val="14"/>
                <w:szCs w:val="14"/>
                <w:lang w:eastAsia="it-IT" w:bidi="it-IT"/>
              </w:rPr>
              <w:t xml:space="preserve"> rilasciati da </w:t>
            </w:r>
            <w:r w:rsidRPr="00C265FF">
              <w:rPr>
                <w:rFonts w:ascii="Arial" w:eastAsia="Calibri" w:hAnsi="Arial" w:cs="Arial"/>
                <w:b/>
                <w:strike/>
                <w:color w:val="00000A"/>
                <w:kern w:val="15"/>
                <w:sz w:val="14"/>
                <w:szCs w:val="14"/>
                <w:lang w:eastAsia="it-IT" w:bidi="it-IT"/>
              </w:rPr>
              <w:t>istituti o servizi ufficiali incaricati del controllo della qualità,</w:t>
            </w:r>
            <w:r w:rsidRPr="00C265FF">
              <w:rPr>
                <w:rFonts w:ascii="Arial" w:eastAsia="Calibri" w:hAnsi="Arial" w:cs="Arial"/>
                <w:strike/>
                <w:color w:val="00000A"/>
                <w:kern w:val="15"/>
                <w:sz w:val="14"/>
                <w:szCs w:val="14"/>
                <w:lang w:eastAsia="it-IT" w:bidi="it-IT"/>
              </w:rPr>
              <w:t xml:space="preserve"> di riconosciuta competenza, i quali attestino la conformità di prodotti ben individuati mediante riferimenti alle specifiche tecniche o norme indicate nell'avviso o bando pertinente o nei documenti di gara?</w:t>
            </w:r>
            <w:r w:rsidRPr="00C265FF">
              <w:rPr>
                <w:rFonts w:ascii="Arial" w:eastAsia="Calibri" w:hAnsi="Arial" w:cs="Arial"/>
                <w:strike/>
                <w:color w:val="00000A"/>
                <w:kern w:val="15"/>
                <w:sz w:val="14"/>
                <w:szCs w:val="14"/>
                <w:lang w:eastAsia="it-IT" w:bidi="it-IT"/>
              </w:rPr>
              <w:br/>
            </w:r>
          </w:p>
          <w:p w14:paraId="020BD84E" w14:textId="77777777" w:rsidR="00807A4F" w:rsidRPr="00C265FF" w:rsidRDefault="00807A4F" w:rsidP="00807A4F">
            <w:pPr>
              <w:suppressAutoHyphens/>
              <w:spacing w:after="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In caso negativo</w:t>
            </w:r>
            <w:r w:rsidRPr="00C265FF">
              <w:rPr>
                <w:rFonts w:ascii="Arial" w:eastAsia="Calibri" w:hAnsi="Arial" w:cs="Arial"/>
                <w:strike/>
                <w:color w:val="00000A"/>
                <w:kern w:val="15"/>
                <w:sz w:val="14"/>
                <w:szCs w:val="14"/>
                <w:lang w:eastAsia="it-IT" w:bidi="it-IT"/>
              </w:rPr>
              <w:t>, spiegare perché e precisare di quali altri mezzi di prova si dispone:</w:t>
            </w:r>
            <w:r w:rsidRPr="00C265FF">
              <w:rPr>
                <w:rFonts w:ascii="Arial" w:eastAsia="Calibri" w:hAnsi="Arial" w:cs="Arial"/>
                <w:strike/>
                <w:color w:val="00000A"/>
                <w:kern w:val="15"/>
                <w:sz w:val="14"/>
                <w:szCs w:val="14"/>
                <w:lang w:eastAsia="it-IT" w:bidi="it-IT"/>
              </w:rPr>
              <w:br/>
            </w:r>
          </w:p>
          <w:p w14:paraId="1B75D67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p w14:paraId="12B2756C"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34F6BF3"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78ED408F"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0D2B4B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proofErr w:type="gramStart"/>
            <w:r w:rsidRPr="00C265FF">
              <w:rPr>
                <w:rFonts w:ascii="Arial" w:eastAsia="Calibri" w:hAnsi="Arial" w:cs="Arial"/>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6E6CD488"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0225ABE"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100163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B6245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4227E07"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(indirizzo web, autorità o organismo di emanazione, riferimento preciso della documentazione): </w:t>
            </w:r>
          </w:p>
          <w:p w14:paraId="5A49AA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p w14:paraId="57305FBB"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r>
      <w:tr w:rsidR="00807A4F" w:rsidRPr="00C265FF" w14:paraId="52500A1C"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35AA" w14:textId="77777777" w:rsidR="00807A4F" w:rsidRPr="00E13400" w:rsidRDefault="002A18FA" w:rsidP="00807A4F">
            <w:pPr>
              <w:suppressAutoHyphens/>
              <w:spacing w:before="120" w:after="120" w:line="240" w:lineRule="auto"/>
              <w:ind w:left="20"/>
              <w:contextualSpacing/>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13) </w:t>
            </w:r>
            <w:r w:rsidR="00807A4F" w:rsidRPr="00E13400">
              <w:rPr>
                <w:rFonts w:ascii="Arial" w:eastAsia="Calibri" w:hAnsi="Arial" w:cs="Arial"/>
                <w:strike/>
                <w:color w:val="000000"/>
                <w:kern w:val="1"/>
                <w:sz w:val="14"/>
                <w:szCs w:val="14"/>
                <w:lang w:eastAsia="it-IT" w:bidi="it-IT"/>
              </w:rPr>
              <w:t xml:space="preserve">Per quanto riguarda gli </w:t>
            </w:r>
            <w:r w:rsidR="00807A4F" w:rsidRPr="00E13400">
              <w:rPr>
                <w:rFonts w:ascii="Arial" w:eastAsia="Calibri" w:hAnsi="Arial" w:cs="Arial"/>
                <w:b/>
                <w:strike/>
                <w:color w:val="000000"/>
                <w:kern w:val="1"/>
                <w:sz w:val="14"/>
                <w:szCs w:val="14"/>
                <w:lang w:eastAsia="it-IT" w:bidi="it-IT"/>
              </w:rPr>
              <w:t>eventuali altri requisiti tecnici e professionali</w:t>
            </w:r>
            <w:r w:rsidR="00807A4F" w:rsidRPr="00E13400">
              <w:rPr>
                <w:rFonts w:ascii="Arial" w:eastAsia="Calibri" w:hAnsi="Arial" w:cs="Arial"/>
                <w:strike/>
                <w:color w:val="000000"/>
                <w:kern w:val="1"/>
                <w:sz w:val="14"/>
                <w:szCs w:val="14"/>
                <w:lang w:eastAsia="it-IT" w:bidi="it-IT"/>
              </w:rPr>
              <w:t xml:space="preserve"> specificati nell'avviso o bando pertinente o nei documenti di gara, l'operatore economico dichiara che:</w:t>
            </w:r>
            <w:r w:rsidR="00807A4F" w:rsidRPr="00E13400">
              <w:rPr>
                <w:rFonts w:ascii="Arial" w:eastAsia="Calibri" w:hAnsi="Arial" w:cs="Arial"/>
                <w:strike/>
                <w:color w:val="000000"/>
                <w:kern w:val="1"/>
                <w:sz w:val="14"/>
                <w:szCs w:val="14"/>
                <w:lang w:eastAsia="it-IT" w:bidi="it-IT"/>
              </w:rPr>
              <w:br/>
            </w:r>
          </w:p>
          <w:p w14:paraId="6A257CC4"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 xml:space="preserve">Se la documentazione pertinente </w:t>
            </w:r>
            <w:r w:rsidRPr="00E13400">
              <w:rPr>
                <w:rFonts w:ascii="Arial" w:eastAsia="Calibri" w:hAnsi="Arial" w:cs="Arial"/>
                <w:b/>
                <w:strike/>
                <w:color w:val="000000"/>
                <w:kern w:val="1"/>
                <w:sz w:val="14"/>
                <w:szCs w:val="14"/>
                <w:lang w:eastAsia="it-IT" w:bidi="it-IT"/>
              </w:rPr>
              <w:t>eventualmente</w:t>
            </w:r>
            <w:r w:rsidRPr="00E13400">
              <w:rPr>
                <w:rFonts w:ascii="Arial" w:eastAsia="Calibri" w:hAnsi="Arial" w:cs="Arial"/>
                <w:strike/>
                <w:color w:val="000000"/>
                <w:kern w:val="1"/>
                <w:sz w:val="14"/>
                <w:szCs w:val="14"/>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06C61" w14:textId="4D45A268"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t xml:space="preserve">(indirizzo web, autorità o organismo di emanazione, riferimento preciso della documentazione): </w:t>
            </w:r>
          </w:p>
          <w:p w14:paraId="4BBAA4C5"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w:t>
            </w:r>
          </w:p>
        </w:tc>
      </w:tr>
      <w:tr w:rsidR="00BB5B14" w:rsidRPr="00C265FF" w14:paraId="476F8C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26770" w14:textId="0E211FF9" w:rsidR="00BB5B14" w:rsidRPr="00C265FF" w:rsidRDefault="00BB5B14" w:rsidP="00BB5B14">
            <w:pPr>
              <w:suppressAutoHyphens/>
              <w:spacing w:before="120" w:after="120" w:line="240" w:lineRule="auto"/>
              <w:ind w:left="20"/>
              <w:contextualSpacing/>
              <w:jc w:val="both"/>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14</w:t>
            </w:r>
            <w:r w:rsidRPr="00C265FF">
              <w:rPr>
                <w:rFonts w:ascii="Arial" w:eastAsia="Calibri" w:hAnsi="Arial" w:cs="Arial"/>
                <w:color w:val="000000"/>
                <w:kern w:val="1"/>
                <w:sz w:val="14"/>
                <w:szCs w:val="14"/>
                <w:lang w:eastAsia="it-IT" w:bidi="it-IT"/>
              </w:rPr>
              <w:t xml:space="preserve">) </w:t>
            </w:r>
            <w:r w:rsidRPr="00BB5B14">
              <w:rPr>
                <w:rFonts w:ascii="Arial" w:eastAsia="Calibri" w:hAnsi="Arial" w:cs="Arial"/>
                <w:color w:val="000000"/>
                <w:kern w:val="1"/>
                <w:sz w:val="14"/>
                <w:szCs w:val="14"/>
                <w:lang w:eastAsia="it-IT" w:bidi="it-IT"/>
              </w:rPr>
              <w:t>-</w:t>
            </w:r>
            <w:r w:rsidRPr="00BB5B14">
              <w:rPr>
                <w:rFonts w:ascii="Arial" w:eastAsia="Calibri" w:hAnsi="Arial" w:cs="Arial"/>
                <w:color w:val="000000"/>
                <w:kern w:val="1"/>
                <w:sz w:val="14"/>
                <w:szCs w:val="14"/>
                <w:lang w:eastAsia="it-IT" w:bidi="it-IT"/>
              </w:rPr>
              <w:tab/>
              <w:t xml:space="preserve">Iscrizione alla White List presso la Prefettura della provincia in cui l’operatore economico ha la propria sede oppure dimostrazione di aver presentato domanda di iscrizione al </w:t>
            </w:r>
            <w:proofErr w:type="gramStart"/>
            <w:r w:rsidRPr="00BB5B14">
              <w:rPr>
                <w:rFonts w:ascii="Arial" w:eastAsia="Calibri" w:hAnsi="Arial" w:cs="Arial"/>
                <w:color w:val="000000"/>
                <w:kern w:val="1"/>
                <w:sz w:val="14"/>
                <w:szCs w:val="14"/>
                <w:lang w:eastAsia="it-IT" w:bidi="it-IT"/>
              </w:rPr>
              <w:t>predetto</w:t>
            </w:r>
            <w:proofErr w:type="gramEnd"/>
            <w:r w:rsidRPr="00BB5B14">
              <w:rPr>
                <w:rFonts w:ascii="Arial" w:eastAsia="Calibri" w:hAnsi="Arial" w:cs="Arial"/>
                <w:color w:val="000000"/>
                <w:kern w:val="1"/>
                <w:sz w:val="14"/>
                <w:szCs w:val="14"/>
                <w:lang w:eastAsia="it-IT" w:bidi="it-IT"/>
              </w:rPr>
              <w:t xml:space="preserve"> elenco.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72E7F" w14:textId="77777777" w:rsidR="00BB5B14" w:rsidRPr="00C265FF" w:rsidRDefault="00BB5B14" w:rsidP="00807A4F">
            <w:pPr>
              <w:suppressAutoHyphens/>
              <w:spacing w:before="120" w:after="120" w:line="240" w:lineRule="auto"/>
              <w:rPr>
                <w:rFonts w:ascii="Arial" w:eastAsia="Calibri" w:hAnsi="Arial" w:cs="Arial"/>
                <w:color w:val="000000"/>
                <w:kern w:val="1"/>
                <w:sz w:val="14"/>
                <w:szCs w:val="14"/>
                <w:lang w:eastAsia="it-IT" w:bidi="it-IT"/>
              </w:rPr>
            </w:pPr>
          </w:p>
        </w:tc>
      </w:tr>
    </w:tbl>
    <w:p w14:paraId="1691E9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695FF9" w14:textId="77777777" w:rsidR="00807A4F" w:rsidRPr="00C265FF" w:rsidRDefault="00807A4F" w:rsidP="00807A4F">
      <w:pPr>
        <w:keepNext/>
        <w:suppressAutoHyphens/>
        <w:spacing w:before="120" w:after="360" w:line="240" w:lineRule="auto"/>
        <w:jc w:val="both"/>
        <w:rPr>
          <w:rFonts w:ascii="Arial" w:eastAsia="Calibri" w:hAnsi="Arial" w:cs="Arial"/>
          <w:b/>
          <w:color w:val="00000A"/>
          <w:kern w:val="1"/>
          <w:sz w:val="14"/>
          <w:szCs w:val="14"/>
          <w:lang w:eastAsia="it-IT" w:bidi="it-IT"/>
        </w:rPr>
      </w:pPr>
    </w:p>
    <w:p w14:paraId="54939DB6" w14:textId="77777777" w:rsidR="00807A4F" w:rsidRPr="00C265FF" w:rsidRDefault="00807A4F" w:rsidP="00807A4F">
      <w:pPr>
        <w:keepNext/>
        <w:suppressAutoHyphens/>
        <w:spacing w:before="120" w:after="360" w:line="240" w:lineRule="auto"/>
        <w:jc w:val="center"/>
        <w:rPr>
          <w:rFonts w:ascii="Arial" w:eastAsia="Calibri" w:hAnsi="Arial" w:cs="Arial"/>
          <w:b/>
          <w:i/>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Parte VI: Dichiarazioni finali</w:t>
      </w:r>
    </w:p>
    <w:p w14:paraId="3E16292E" w14:textId="77777777" w:rsidR="00807A4F" w:rsidRPr="00C265FF" w:rsidRDefault="00807A4F" w:rsidP="00807A4F">
      <w:pP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5FF">
        <w:rPr>
          <w:rFonts w:ascii="Arial" w:eastAsia="Calibri" w:hAnsi="Arial" w:cs="Arial"/>
          <w:i/>
          <w:color w:val="000000"/>
          <w:kern w:val="1"/>
          <w:sz w:val="14"/>
          <w:szCs w:val="14"/>
          <w:lang w:eastAsia="it-IT" w:bidi="it-IT"/>
        </w:rPr>
        <w:t>, ai sensi dell’articolo 76 del DPR 445/2000.</w:t>
      </w:r>
    </w:p>
    <w:p w14:paraId="7336B049" w14:textId="72CE859B"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0"/>
          <w:kern w:val="1"/>
          <w:sz w:val="14"/>
          <w:szCs w:val="14"/>
          <w:lang w:eastAsia="it-IT" w:bidi="it-IT"/>
        </w:rPr>
        <w:t xml:space="preserve">Ferme restando </w:t>
      </w:r>
      <w:r w:rsidR="009D3D39" w:rsidRPr="00C265FF">
        <w:rPr>
          <w:rFonts w:ascii="Arial" w:eastAsia="Calibri" w:hAnsi="Arial" w:cs="Arial"/>
          <w:i/>
          <w:color w:val="000000"/>
          <w:kern w:val="1"/>
          <w:sz w:val="14"/>
          <w:szCs w:val="14"/>
          <w:lang w:eastAsia="it-IT" w:bidi="it-IT"/>
        </w:rPr>
        <w:t xml:space="preserve">le disposizioni degli articoli </w:t>
      </w:r>
      <w:r w:rsidRPr="00C265FF">
        <w:rPr>
          <w:rFonts w:ascii="Arial" w:eastAsia="Calibri" w:hAnsi="Arial" w:cs="Arial"/>
          <w:i/>
          <w:color w:val="000000"/>
          <w:kern w:val="1"/>
          <w:sz w:val="14"/>
          <w:szCs w:val="14"/>
          <w:lang w:eastAsia="it-IT" w:bidi="it-IT"/>
        </w:rPr>
        <w:t xml:space="preserve">40, 43 e 46 del DPR 445/2000, il sottoscritto/I sottoscritti dichiara/dichiarano </w:t>
      </w:r>
      <w:r w:rsidRPr="00C265FF">
        <w:rPr>
          <w:rFonts w:ascii="Arial" w:eastAsia="Calibri" w:hAnsi="Arial" w:cs="Arial"/>
          <w:i/>
          <w:color w:val="00000A"/>
          <w:kern w:val="1"/>
          <w:sz w:val="14"/>
          <w:szCs w:val="14"/>
          <w:lang w:eastAsia="it-IT" w:bidi="it-IT"/>
        </w:rPr>
        <w:t>formalmente di essere in grado di produrre, su richiesta e senza indugio, i certificati e le altre forme di prove documentali del caso, con le seguenti eccezioni:</w:t>
      </w:r>
    </w:p>
    <w:p w14:paraId="1415D3E9" w14:textId="77777777"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31"/>
      </w:r>
      <w:r w:rsidRPr="00C265FF">
        <w:rPr>
          <w:rFonts w:ascii="Arial" w:eastAsia="Calibri" w:hAnsi="Arial" w:cs="Arial"/>
          <w:color w:val="00000A"/>
          <w:kern w:val="1"/>
          <w:sz w:val="14"/>
          <w:szCs w:val="14"/>
          <w:lang w:eastAsia="it-IT" w:bidi="it-IT"/>
        </w:rPr>
        <w:t>)</w:t>
      </w:r>
      <w:r w:rsidRPr="00C265FF">
        <w:rPr>
          <w:rFonts w:ascii="Arial" w:eastAsia="Calibri" w:hAnsi="Arial" w:cs="Arial"/>
          <w:i/>
          <w:color w:val="00000A"/>
          <w:kern w:val="1"/>
          <w:sz w:val="14"/>
          <w:szCs w:val="14"/>
          <w:lang w:eastAsia="it-IT" w:bidi="it-IT"/>
        </w:rPr>
        <w:t>, oppure</w:t>
      </w:r>
    </w:p>
    <w:p w14:paraId="246F60FF" w14:textId="2EDC0C73"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b) a decorrere al più tardi dal 18 aprile 2018 (</w:t>
      </w:r>
      <w:r w:rsidRPr="00C265FF">
        <w:rPr>
          <w:rFonts w:ascii="Arial" w:eastAsia="Calibri" w:hAnsi="Arial" w:cs="Arial"/>
          <w:i/>
          <w:color w:val="00000A"/>
          <w:kern w:val="1"/>
          <w:sz w:val="14"/>
          <w:szCs w:val="14"/>
          <w:vertAlign w:val="superscript"/>
          <w:lang w:eastAsia="it-IT" w:bidi="it-IT"/>
        </w:rPr>
        <w:footnoteReference w:id="32"/>
      </w:r>
      <w:r w:rsidRPr="00C265FF">
        <w:rPr>
          <w:rFonts w:ascii="Arial" w:eastAsia="Calibri" w:hAnsi="Arial" w:cs="Arial"/>
          <w:i/>
          <w:color w:val="00000A"/>
          <w:kern w:val="1"/>
          <w:sz w:val="14"/>
          <w:szCs w:val="14"/>
          <w:lang w:eastAsia="it-IT" w:bidi="it-IT"/>
        </w:rPr>
        <w:t xml:space="preserve">), </w:t>
      </w:r>
      <w:r w:rsidR="00F42E19">
        <w:rPr>
          <w:rFonts w:ascii="Arial" w:eastAsia="Calibri" w:hAnsi="Arial" w:cs="Arial"/>
          <w:i/>
          <w:color w:val="00000A"/>
          <w:kern w:val="1"/>
          <w:sz w:val="14"/>
          <w:szCs w:val="14"/>
          <w:lang w:eastAsia="it-IT" w:bidi="it-IT"/>
        </w:rPr>
        <w:t xml:space="preserve">la </w:t>
      </w:r>
      <w:r w:rsidR="00F42E19" w:rsidRPr="00F42E19">
        <w:rPr>
          <w:rFonts w:ascii="Arial" w:eastAsia="Calibri" w:hAnsi="Arial" w:cs="Arial"/>
          <w:i/>
          <w:color w:val="00000A"/>
          <w:kern w:val="1"/>
          <w:sz w:val="14"/>
          <w:szCs w:val="14"/>
          <w:lang w:eastAsia="it-IT" w:bidi="it-IT"/>
        </w:rPr>
        <w:t xml:space="preserve">stazione appaltante o ente concedente </w:t>
      </w:r>
      <w:r w:rsidRPr="00C265FF">
        <w:rPr>
          <w:rFonts w:ascii="Arial" w:eastAsia="Calibri" w:hAnsi="Arial" w:cs="Arial"/>
          <w:i/>
          <w:color w:val="00000A"/>
          <w:kern w:val="1"/>
          <w:sz w:val="14"/>
          <w:szCs w:val="14"/>
          <w:lang w:eastAsia="it-IT" w:bidi="it-IT"/>
        </w:rPr>
        <w:t>sono già in possesso della documentazione in questione</w:t>
      </w:r>
      <w:r w:rsidRPr="00C265FF">
        <w:rPr>
          <w:rFonts w:ascii="Arial" w:eastAsia="Calibri" w:hAnsi="Arial" w:cs="Arial"/>
          <w:color w:val="00000A"/>
          <w:kern w:val="1"/>
          <w:sz w:val="14"/>
          <w:szCs w:val="14"/>
          <w:lang w:eastAsia="it-IT" w:bidi="it-IT"/>
        </w:rPr>
        <w:t>.</w:t>
      </w:r>
    </w:p>
    <w:p w14:paraId="5FE8D7D3" w14:textId="494C260E"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autorizza/autorizzano formalmente [</w:t>
      </w:r>
      <w:r w:rsidRPr="00C265FF">
        <w:rPr>
          <w:rFonts w:ascii="Arial" w:eastAsia="Calibri" w:hAnsi="Arial" w:cs="Arial"/>
          <w:i/>
          <w:kern w:val="1"/>
          <w:sz w:val="14"/>
          <w:szCs w:val="14"/>
          <w:lang w:eastAsia="it-IT" w:bidi="it-IT"/>
        </w:rPr>
        <w:t xml:space="preserve">nome </w:t>
      </w:r>
      <w:r w:rsidR="00A26D3F" w:rsidRPr="00C265FF">
        <w:rPr>
          <w:rFonts w:ascii="Arial" w:eastAsia="Calibri" w:hAnsi="Arial" w:cs="Arial"/>
          <w:i/>
          <w:kern w:val="1"/>
          <w:sz w:val="14"/>
          <w:szCs w:val="14"/>
          <w:lang w:eastAsia="it-IT" w:bidi="it-IT"/>
        </w:rPr>
        <w:t xml:space="preserve">della stazione appaltante o ente concedente </w:t>
      </w:r>
      <w:r w:rsidRPr="00C265FF">
        <w:rPr>
          <w:rFonts w:ascii="Arial" w:eastAsia="Calibri" w:hAnsi="Arial" w:cs="Arial"/>
          <w:i/>
          <w:color w:val="00000A"/>
          <w:kern w:val="1"/>
          <w:sz w:val="14"/>
          <w:szCs w:val="14"/>
          <w:lang w:eastAsia="it-IT" w:bidi="it-IT"/>
        </w:rPr>
        <w:t xml:space="preserve">di cui alla parte I, sezione A] ad accedere ai documenti complementari alle informazioni di cui </w:t>
      </w:r>
      <w:r w:rsidR="00E13400">
        <w:rPr>
          <w:rFonts w:ascii="Arial" w:eastAsia="Calibri" w:hAnsi="Arial" w:cs="Arial"/>
          <w:i/>
          <w:color w:val="00000A"/>
          <w:kern w:val="1"/>
          <w:sz w:val="14"/>
          <w:szCs w:val="14"/>
          <w:lang w:eastAsia="it-IT" w:bidi="it-IT"/>
        </w:rPr>
        <w:t>a</w:t>
      </w:r>
      <w:r w:rsidRPr="00C265FF">
        <w:rPr>
          <w:rFonts w:ascii="Arial" w:eastAsia="Calibri" w:hAnsi="Arial" w:cs="Arial"/>
          <w:i/>
          <w:color w:val="00000A"/>
          <w:kern w:val="1"/>
          <w:sz w:val="14"/>
          <w:szCs w:val="14"/>
          <w:lang w:eastAsia="it-IT" w:bidi="it-IT"/>
        </w:rPr>
        <w:t>l presente documento di gara unico europeo, ai fini della</w:t>
      </w:r>
      <w:r w:rsidRPr="00C265FF">
        <w:rPr>
          <w:rFonts w:ascii="Arial" w:eastAsia="Calibri" w:hAnsi="Arial" w:cs="Arial"/>
          <w:color w:val="00000A"/>
          <w:kern w:val="1"/>
          <w:sz w:val="14"/>
          <w:szCs w:val="14"/>
          <w:lang w:eastAsia="it-IT" w:bidi="it-IT"/>
        </w:rPr>
        <w:t xml:space="preserve"> </w:t>
      </w:r>
      <w:r w:rsidRPr="00E13400">
        <w:rPr>
          <w:rFonts w:ascii="Arial" w:eastAsia="Calibri" w:hAnsi="Arial" w:cs="Arial"/>
          <w:i/>
          <w:kern w:val="1"/>
          <w:sz w:val="14"/>
          <w:szCs w:val="14"/>
          <w:lang w:eastAsia="it-IT" w:bidi="it-IT"/>
        </w:rPr>
        <w:t>procedura di appalto</w:t>
      </w:r>
      <w:r w:rsidR="00E13400" w:rsidRPr="00E13400">
        <w:rPr>
          <w:rFonts w:ascii="Arial" w:eastAsia="Calibri" w:hAnsi="Arial" w:cs="Arial"/>
          <w:i/>
          <w:kern w:val="1"/>
          <w:sz w:val="14"/>
          <w:szCs w:val="14"/>
          <w:lang w:eastAsia="it-IT" w:bidi="it-IT"/>
        </w:rPr>
        <w:t>.</w:t>
      </w:r>
      <w:r w:rsidR="00E13400">
        <w:rPr>
          <w:rFonts w:ascii="Arial" w:eastAsia="Calibri" w:hAnsi="Arial" w:cs="Arial"/>
          <w:color w:val="00000A"/>
          <w:kern w:val="1"/>
          <w:sz w:val="14"/>
          <w:szCs w:val="14"/>
          <w:lang w:eastAsia="it-IT" w:bidi="it-IT"/>
        </w:rPr>
        <w:t xml:space="preserve"> </w:t>
      </w:r>
    </w:p>
    <w:p w14:paraId="02AC948B"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 </w:t>
      </w:r>
    </w:p>
    <w:p w14:paraId="31CB58A3"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p>
    <w:p w14:paraId="61142B46"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Data, luogo e firma digitale: […………</w:t>
      </w:r>
      <w:proofErr w:type="gramStart"/>
      <w:r w:rsidRPr="00C265FF">
        <w:rPr>
          <w:rFonts w:ascii="Arial" w:eastAsia="Calibri" w:hAnsi="Arial" w:cs="Arial"/>
          <w:color w:val="00000A"/>
          <w:kern w:val="1"/>
          <w:sz w:val="14"/>
          <w:szCs w:val="14"/>
          <w:lang w:eastAsia="it-IT" w:bidi="it-IT"/>
        </w:rPr>
        <w:t>…….</w:t>
      </w:r>
      <w:proofErr w:type="gramEnd"/>
      <w:r w:rsidRPr="00C265FF">
        <w:rPr>
          <w:rFonts w:ascii="Arial" w:eastAsia="Calibri" w:hAnsi="Arial" w:cs="Arial"/>
          <w:color w:val="00000A"/>
          <w:kern w:val="1"/>
          <w:sz w:val="14"/>
          <w:szCs w:val="14"/>
          <w:lang w:eastAsia="it-IT" w:bidi="it-IT"/>
        </w:rPr>
        <w:t>……]</w:t>
      </w:r>
    </w:p>
    <w:sectPr w:rsidR="00807A4F" w:rsidRPr="00C265FF" w:rsidSect="00807A4F">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DEAB" w14:textId="77777777" w:rsidR="00F524AB" w:rsidRDefault="00F524AB" w:rsidP="00807A4F">
      <w:pPr>
        <w:spacing w:after="0" w:line="240" w:lineRule="auto"/>
      </w:pPr>
      <w:r>
        <w:separator/>
      </w:r>
    </w:p>
  </w:endnote>
  <w:endnote w:type="continuationSeparator" w:id="0">
    <w:p w14:paraId="60CACFD7" w14:textId="77777777" w:rsidR="00F524AB" w:rsidRDefault="00F524AB" w:rsidP="008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89">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Bold">
    <w:altName w:val="Calibri"/>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AD9" w14:textId="7DA34185" w:rsidR="00F524AB" w:rsidRPr="00FB18FF" w:rsidRDefault="00F524AB" w:rsidP="00FB18FF">
    <w:pPr>
      <w:pStyle w:val="Pidipagina"/>
      <w:jc w:val="center"/>
      <w:rPr>
        <w:rFonts w:ascii="Arial" w:hAnsi="Arial" w:cs="Arial"/>
        <w:sz w:val="16"/>
        <w:szCs w:val="16"/>
      </w:rPr>
    </w:pPr>
    <w:r w:rsidRPr="007910A7">
      <w:rPr>
        <w:rFonts w:ascii="Arial" w:hAnsi="Arial" w:cs="Arial"/>
        <w:sz w:val="16"/>
        <w:szCs w:val="16"/>
      </w:rPr>
      <w:t xml:space="preserve">Pag. </w:t>
    </w:r>
    <w:r w:rsidRPr="007910A7">
      <w:rPr>
        <w:rFonts w:ascii="Arial" w:hAnsi="Arial" w:cs="Arial"/>
        <w:sz w:val="16"/>
        <w:szCs w:val="16"/>
      </w:rPr>
      <w:fldChar w:fldCharType="begin"/>
    </w:r>
    <w:r w:rsidRPr="007910A7">
      <w:rPr>
        <w:rFonts w:ascii="Arial" w:hAnsi="Arial" w:cs="Arial"/>
        <w:sz w:val="16"/>
        <w:szCs w:val="16"/>
      </w:rPr>
      <w:instrText xml:space="preserve"> PAGE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r w:rsidRPr="007910A7">
      <w:rPr>
        <w:rFonts w:ascii="Arial" w:hAnsi="Arial" w:cs="Arial"/>
        <w:sz w:val="16"/>
        <w:szCs w:val="16"/>
      </w:rPr>
      <w:t xml:space="preserve"> di </w:t>
    </w:r>
    <w:r w:rsidRPr="007910A7">
      <w:rPr>
        <w:rFonts w:ascii="Arial" w:hAnsi="Arial" w:cs="Arial"/>
        <w:sz w:val="16"/>
        <w:szCs w:val="16"/>
      </w:rPr>
      <w:fldChar w:fldCharType="begin"/>
    </w:r>
    <w:r w:rsidRPr="007910A7">
      <w:rPr>
        <w:rFonts w:ascii="Arial" w:hAnsi="Arial" w:cs="Arial"/>
        <w:sz w:val="16"/>
        <w:szCs w:val="16"/>
      </w:rPr>
      <w:instrText xml:space="preserve"> NUMPAGES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349E" w14:textId="77777777" w:rsidR="00F524AB" w:rsidRDefault="00F524AB" w:rsidP="00807A4F">
      <w:pPr>
        <w:spacing w:after="0" w:line="240" w:lineRule="auto"/>
      </w:pPr>
      <w:r>
        <w:separator/>
      </w:r>
    </w:p>
  </w:footnote>
  <w:footnote w:type="continuationSeparator" w:id="0">
    <w:p w14:paraId="7054E774" w14:textId="77777777" w:rsidR="00F524AB" w:rsidRDefault="00F524AB" w:rsidP="00807A4F">
      <w:pPr>
        <w:spacing w:after="0" w:line="240" w:lineRule="auto"/>
      </w:pPr>
      <w:r>
        <w:continuationSeparator/>
      </w:r>
    </w:p>
  </w:footnote>
  <w:footnote w:id="1">
    <w:p w14:paraId="1F9F4324" w14:textId="77777777" w:rsidR="00F524AB" w:rsidRPr="001F35A9" w:rsidRDefault="00F524AB" w:rsidP="00807A4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14:paraId="3BDF73C0" w14:textId="77777777" w:rsidR="00F524AB" w:rsidRPr="001F35A9" w:rsidRDefault="00F524AB" w:rsidP="00807A4F">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06686505" w14:textId="77777777" w:rsidR="00F524AB" w:rsidRPr="001F35A9" w:rsidRDefault="00F524AB" w:rsidP="00807A4F">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14:paraId="6DF8233E" w14:textId="77777777" w:rsidR="00F524AB" w:rsidRPr="001F35A9" w:rsidRDefault="00F524AB" w:rsidP="00807A4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636CE4BA" w14:textId="77777777" w:rsidR="00F524AB" w:rsidRPr="008F7BDC" w:rsidRDefault="00F524AB" w:rsidP="00807A4F">
      <w:pPr>
        <w:tabs>
          <w:tab w:val="left" w:pos="284"/>
        </w:tabs>
        <w:spacing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8F7BDC">
        <w:rPr>
          <w:rFonts w:ascii="Arial" w:hAnsi="Arial" w:cs="Arial"/>
          <w:sz w:val="12"/>
          <w:szCs w:val="12"/>
        </w:rPr>
        <w:t>Ripetere le informazioni per ogni persona di contatto tante volte quanto necessario.</w:t>
      </w:r>
    </w:p>
  </w:footnote>
  <w:footnote w:id="6">
    <w:p w14:paraId="638FA04A" w14:textId="77777777" w:rsidR="00F524AB" w:rsidRPr="008F7BDC" w:rsidRDefault="00F524AB" w:rsidP="00807A4F">
      <w:pPr>
        <w:tabs>
          <w:tab w:val="left" w:pos="284"/>
        </w:tabs>
        <w:spacing w:after="0"/>
        <w:ind w:left="284" w:hanging="284"/>
        <w:jc w:val="both"/>
        <w:rPr>
          <w:rStyle w:val="DeltaViewInsertion"/>
          <w:rFonts w:ascii="Arial" w:hAnsi="Arial" w:cs="Arial"/>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w:t>
      </w:r>
      <w:r w:rsidRPr="008F7BDC">
        <w:rPr>
          <w:rFonts w:ascii="Arial" w:hAnsi="Arial" w:cs="Arial"/>
          <w:b/>
          <w:i/>
          <w:sz w:val="12"/>
          <w:szCs w:val="12"/>
        </w:rPr>
        <w:t xml:space="preserve"> </w:t>
      </w:r>
      <w:r w:rsidRPr="008F7BDC">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1805263B"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Microimprese: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10 persone </w:t>
      </w:r>
      <w:r w:rsidRPr="008F7BDC">
        <w:rPr>
          <w:rStyle w:val="DeltaViewInsertion"/>
          <w:rFonts w:ascii="Arial" w:hAnsi="Arial" w:cs="Arial"/>
          <w:b w:val="0"/>
          <w:sz w:val="12"/>
          <w:szCs w:val="12"/>
        </w:rPr>
        <w:t>e realizzano un fatturato annuo oppure un totale di bilancio annuo</w:t>
      </w:r>
      <w:r w:rsidRPr="008F7BDC">
        <w:rPr>
          <w:rStyle w:val="DeltaViewInsertion"/>
          <w:rFonts w:ascii="Arial" w:hAnsi="Arial" w:cs="Arial"/>
          <w:sz w:val="12"/>
          <w:szCs w:val="12"/>
        </w:rPr>
        <w:t xml:space="preserve"> non superiori a 2 milioni di EUR.</w:t>
      </w:r>
    </w:p>
    <w:p w14:paraId="189855C4"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Piccole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50 persone </w:t>
      </w:r>
      <w:r w:rsidRPr="008F7BDC">
        <w:rPr>
          <w:rStyle w:val="DeltaViewInsertion"/>
          <w:rFonts w:ascii="Arial" w:hAnsi="Arial" w:cs="Arial"/>
          <w:b w:val="0"/>
          <w:sz w:val="12"/>
          <w:szCs w:val="12"/>
        </w:rPr>
        <w:t>e realizzano un fatturato annuo o un totale di bilancio annuo</w:t>
      </w:r>
      <w:r w:rsidRPr="008F7BDC">
        <w:rPr>
          <w:rStyle w:val="DeltaViewInsertion"/>
          <w:rFonts w:ascii="Arial" w:hAnsi="Arial" w:cs="Arial"/>
          <w:sz w:val="12"/>
          <w:szCs w:val="12"/>
        </w:rPr>
        <w:t xml:space="preserve"> non superiori a 10 milioni di EUR.</w:t>
      </w:r>
    </w:p>
    <w:p w14:paraId="271EF9C0" w14:textId="77777777" w:rsidR="00F524AB" w:rsidRPr="008F7BDC" w:rsidRDefault="00F524AB" w:rsidP="00807A4F">
      <w:pPr>
        <w:pStyle w:val="Testonotaapidipagina1"/>
        <w:ind w:left="284" w:firstLine="0"/>
        <w:jc w:val="both"/>
        <w:rPr>
          <w:rFonts w:ascii="Arial" w:hAnsi="Arial" w:cs="Arial"/>
          <w:sz w:val="12"/>
          <w:szCs w:val="12"/>
        </w:rPr>
      </w:pPr>
      <w:r w:rsidRPr="008F7BDC">
        <w:rPr>
          <w:rStyle w:val="DeltaViewInsertion"/>
          <w:rFonts w:ascii="Arial" w:hAnsi="Arial" w:cs="Arial"/>
          <w:sz w:val="12"/>
          <w:szCs w:val="12"/>
        </w:rPr>
        <w:t xml:space="preserve">Medie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non appartengono alla categoria delle microimprese né a quella delle piccole imprese</w:t>
      </w:r>
      <w:r w:rsidRPr="008F7BDC">
        <w:rPr>
          <w:rFonts w:ascii="Arial" w:hAnsi="Arial" w:cs="Arial"/>
          <w:i/>
          <w:sz w:val="12"/>
          <w:szCs w:val="12"/>
        </w:rPr>
        <w:t xml:space="preserve">, che </w:t>
      </w:r>
      <w:r w:rsidRPr="008F7BDC">
        <w:rPr>
          <w:rFonts w:ascii="Arial" w:hAnsi="Arial" w:cs="Arial"/>
          <w:b/>
          <w:sz w:val="12"/>
          <w:szCs w:val="12"/>
        </w:rPr>
        <w:t>occupano meno di 250 persone</w:t>
      </w:r>
      <w:r w:rsidRPr="008F7BDC">
        <w:rPr>
          <w:rFonts w:ascii="Arial" w:hAnsi="Arial" w:cs="Arial"/>
          <w:sz w:val="12"/>
          <w:szCs w:val="12"/>
        </w:rPr>
        <w:t xml:space="preserve"> e il cui </w:t>
      </w:r>
      <w:r w:rsidRPr="008F7BDC">
        <w:rPr>
          <w:rFonts w:ascii="Arial" w:hAnsi="Arial" w:cs="Arial"/>
          <w:b/>
          <w:sz w:val="12"/>
          <w:szCs w:val="12"/>
        </w:rPr>
        <w:t>fatturato annuo non supera i 50 milioni di EUR</w:t>
      </w:r>
      <w:r w:rsidRPr="008F7BDC">
        <w:rPr>
          <w:rFonts w:ascii="Arial" w:hAnsi="Arial" w:cs="Arial"/>
          <w:sz w:val="12"/>
          <w:szCs w:val="12"/>
        </w:rPr>
        <w:t xml:space="preserve"> </w:t>
      </w:r>
      <w:r w:rsidRPr="008F7BDC">
        <w:rPr>
          <w:rFonts w:ascii="Arial" w:hAnsi="Arial" w:cs="Arial"/>
          <w:b/>
          <w:sz w:val="12"/>
          <w:szCs w:val="12"/>
        </w:rPr>
        <w:t xml:space="preserve">e/o </w:t>
      </w:r>
      <w:r w:rsidRPr="008F7BDC">
        <w:rPr>
          <w:rFonts w:ascii="Arial" w:hAnsi="Arial" w:cs="Arial"/>
          <w:sz w:val="12"/>
          <w:szCs w:val="12"/>
        </w:rPr>
        <w:t xml:space="preserve">il cui </w:t>
      </w:r>
      <w:r w:rsidRPr="008F7BDC">
        <w:rPr>
          <w:rFonts w:ascii="Arial" w:hAnsi="Arial" w:cs="Arial"/>
          <w:b/>
          <w:sz w:val="12"/>
          <w:szCs w:val="12"/>
        </w:rPr>
        <w:t>totale di bilancio annuo non supera i 43 milioni di EUR</w:t>
      </w:r>
      <w:r w:rsidRPr="008F7BDC">
        <w:rPr>
          <w:rFonts w:ascii="Arial" w:hAnsi="Arial" w:cs="Arial"/>
          <w:sz w:val="12"/>
          <w:szCs w:val="12"/>
        </w:rPr>
        <w:t>.</w:t>
      </w:r>
    </w:p>
  </w:footnote>
  <w:footnote w:id="7">
    <w:p w14:paraId="6A600168" w14:textId="77777777" w:rsidR="00F524AB" w:rsidRPr="001F35A9" w:rsidRDefault="00F524AB" w:rsidP="00807A4F">
      <w:pPr>
        <w:tabs>
          <w:tab w:val="left" w:pos="284"/>
        </w:tabs>
        <w:spacing w:after="0"/>
        <w:jc w:val="both"/>
        <w:rPr>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 il punto III.1.5 del bando di gara.</w:t>
      </w:r>
    </w:p>
  </w:footnote>
  <w:footnote w:id="8">
    <w:p w14:paraId="53B74E6C" w14:textId="77777777" w:rsidR="00F524AB" w:rsidRPr="001F35A9" w:rsidRDefault="00F524AB" w:rsidP="00807A4F">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A4866A5" w14:textId="77777777" w:rsidR="00F524AB" w:rsidRPr="001F35A9" w:rsidRDefault="00F524AB" w:rsidP="00807A4F">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06968EE7"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8F4E7EB"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4671FE75"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1E3BB169"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7311D9FD" w14:textId="77777777" w:rsidR="00F524AB" w:rsidRPr="003E60D1" w:rsidRDefault="00F524AB" w:rsidP="00807A4F">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EE4BEBE" w14:textId="77777777" w:rsidR="00F524AB" w:rsidRPr="003E60D1" w:rsidRDefault="00F524AB" w:rsidP="00807A4F">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6">
    <w:p w14:paraId="78762E00"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8CFB1EE" w14:textId="77777777" w:rsidR="00F524AB" w:rsidRPr="003E60D1" w:rsidRDefault="00F524AB" w:rsidP="00807A4F">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E9E217" w14:textId="77777777" w:rsidR="00F524AB" w:rsidRPr="003E60D1" w:rsidRDefault="00F524AB" w:rsidP="00807A4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1932BAC"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5FF62D7"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117FBE88" w14:textId="77777777" w:rsidR="00F524AB" w:rsidRPr="003E60D1" w:rsidRDefault="00F524AB" w:rsidP="00807A4F">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CBD1483"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2CC8CCC5" w14:textId="77777777" w:rsidR="00F524AB" w:rsidRPr="00C265FF" w:rsidRDefault="00F524AB" w:rsidP="00807A4F">
      <w:pPr>
        <w:tabs>
          <w:tab w:val="left" w:pos="284"/>
        </w:tabs>
        <w:spacing w:after="0"/>
        <w:rPr>
          <w:sz w:val="14"/>
          <w:szCs w:val="14"/>
        </w:rPr>
      </w:pPr>
      <w:r w:rsidRPr="001D7210">
        <w:rPr>
          <w:sz w:val="12"/>
          <w:szCs w:val="12"/>
        </w:rPr>
        <w:t>(</w:t>
      </w:r>
      <w:r w:rsidRPr="00C265FF">
        <w:rPr>
          <w:rFonts w:ascii="Arial" w:hAnsi="Arial" w:cs="Arial"/>
          <w:sz w:val="14"/>
          <w:szCs w:val="14"/>
        </w:rPr>
        <w:t xml:space="preserve">24) </w:t>
      </w:r>
      <w:r w:rsidRPr="00C265FF">
        <w:rPr>
          <w:sz w:val="14"/>
          <w:szCs w:val="14"/>
          <w:vertAlign w:val="superscript"/>
        </w:rPr>
        <w:t xml:space="preserve"> </w:t>
      </w:r>
      <w:r w:rsidRPr="00C265FF">
        <w:rPr>
          <w:rFonts w:ascii="Arial" w:hAnsi="Arial" w:cs="Arial"/>
          <w:sz w:val="14"/>
          <w:szCs w:val="14"/>
        </w:rPr>
        <w:t>Come indicato nel diritto nazionale, nell'avviso o bando pertinente o nei documenti di gara.</w:t>
      </w:r>
    </w:p>
  </w:footnote>
  <w:footnote w:id="24">
    <w:p w14:paraId="2E6459B0" w14:textId="77777777" w:rsidR="00F524AB" w:rsidRPr="00C947DC" w:rsidRDefault="00F524AB" w:rsidP="00807A4F">
      <w:pPr>
        <w:rPr>
          <w:rFonts w:ascii="Arial" w:hAnsi="Arial" w:cs="Arial"/>
          <w:sz w:val="14"/>
          <w:szCs w:val="14"/>
        </w:rPr>
      </w:pPr>
      <w:r w:rsidRPr="00C265FF">
        <w:rPr>
          <w:rFonts w:ascii="Arial" w:hAnsi="Arial" w:cs="Arial"/>
          <w:sz w:val="14"/>
          <w:szCs w:val="14"/>
        </w:rPr>
        <w:t>(</w:t>
      </w:r>
      <w:r w:rsidRPr="00C265FF">
        <w:rPr>
          <w:rStyle w:val="Caratterenotaapidipagina"/>
          <w:rFonts w:ascii="Arial" w:hAnsi="Arial" w:cs="Arial"/>
          <w:sz w:val="14"/>
          <w:szCs w:val="14"/>
        </w:rPr>
        <w:footnoteRef/>
      </w:r>
      <w:r w:rsidRPr="00C265FF">
        <w:rPr>
          <w:rFonts w:ascii="Arial" w:hAnsi="Arial" w:cs="Arial"/>
          <w:sz w:val="14"/>
          <w:szCs w:val="14"/>
        </w:rPr>
        <w:t>) Ripetere tante volte quanto necessario.</w:t>
      </w:r>
    </w:p>
  </w:footnote>
  <w:footnote w:id="25">
    <w:p w14:paraId="5AD190A6"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14:paraId="34A716BC"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14:paraId="091FE9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49528F"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1FF0F8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14:paraId="5707FF82" w14:textId="77777777" w:rsidR="00F524AB" w:rsidRPr="003E60D1" w:rsidRDefault="00F524AB" w:rsidP="00807A4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7BF7FFA7" w14:textId="77777777" w:rsidR="00F524AB" w:rsidRPr="003E60D1" w:rsidRDefault="00F524AB" w:rsidP="00807A4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2">
    <w:p w14:paraId="7417A8D2"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7219" w14:textId="3E21BE5C" w:rsidR="00F524AB" w:rsidRDefault="00F524AB" w:rsidP="00AA53A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B6062"/>
    <w:multiLevelType w:val="hybridMultilevel"/>
    <w:tmpl w:val="857EB1A8"/>
    <w:lvl w:ilvl="0" w:tplc="220C9A0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9867237">
    <w:abstractNumId w:val="0"/>
  </w:num>
  <w:num w:numId="2" w16cid:durableId="1838618067">
    <w:abstractNumId w:val="1"/>
  </w:num>
  <w:num w:numId="3" w16cid:durableId="1034427041">
    <w:abstractNumId w:val="2"/>
  </w:num>
  <w:num w:numId="4" w16cid:durableId="924802963">
    <w:abstractNumId w:val="3"/>
  </w:num>
  <w:num w:numId="5" w16cid:durableId="110243194">
    <w:abstractNumId w:val="4"/>
  </w:num>
  <w:num w:numId="6" w16cid:durableId="803699945">
    <w:abstractNumId w:val="5"/>
  </w:num>
  <w:num w:numId="7" w16cid:durableId="541555713">
    <w:abstractNumId w:val="6"/>
  </w:num>
  <w:num w:numId="8" w16cid:durableId="1401445369">
    <w:abstractNumId w:val="7"/>
  </w:num>
  <w:num w:numId="9" w16cid:durableId="918752521">
    <w:abstractNumId w:val="8"/>
  </w:num>
  <w:num w:numId="10" w16cid:durableId="1359773413">
    <w:abstractNumId w:val="9"/>
  </w:num>
  <w:num w:numId="11" w16cid:durableId="629088204">
    <w:abstractNumId w:val="10"/>
  </w:num>
  <w:num w:numId="12" w16cid:durableId="1745837133">
    <w:abstractNumId w:val="11"/>
  </w:num>
  <w:num w:numId="13" w16cid:durableId="814840255">
    <w:abstractNumId w:val="12"/>
  </w:num>
  <w:num w:numId="14" w16cid:durableId="1774856920">
    <w:abstractNumId w:val="13"/>
  </w:num>
  <w:num w:numId="15" w16cid:durableId="1946882394">
    <w:abstractNumId w:val="14"/>
  </w:num>
  <w:num w:numId="16" w16cid:durableId="1309477222">
    <w:abstractNumId w:val="19"/>
  </w:num>
  <w:num w:numId="17" w16cid:durableId="1928730626">
    <w:abstractNumId w:val="18"/>
  </w:num>
  <w:num w:numId="18" w16cid:durableId="163976986">
    <w:abstractNumId w:val="17"/>
  </w:num>
  <w:num w:numId="19" w16cid:durableId="817571995">
    <w:abstractNumId w:val="15"/>
  </w:num>
  <w:num w:numId="20" w16cid:durableId="599215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F"/>
    <w:rsid w:val="00000745"/>
    <w:rsid w:val="000176E3"/>
    <w:rsid w:val="00023307"/>
    <w:rsid w:val="000275A4"/>
    <w:rsid w:val="00041BFE"/>
    <w:rsid w:val="00042F9C"/>
    <w:rsid w:val="000519AA"/>
    <w:rsid w:val="0007021E"/>
    <w:rsid w:val="00083206"/>
    <w:rsid w:val="00084FF6"/>
    <w:rsid w:val="000941A6"/>
    <w:rsid w:val="00094B91"/>
    <w:rsid w:val="0009623A"/>
    <w:rsid w:val="00097EF7"/>
    <w:rsid w:val="000A5874"/>
    <w:rsid w:val="000C2805"/>
    <w:rsid w:val="001058FC"/>
    <w:rsid w:val="00116BAE"/>
    <w:rsid w:val="00126622"/>
    <w:rsid w:val="00135329"/>
    <w:rsid w:val="00135F67"/>
    <w:rsid w:val="00141EDE"/>
    <w:rsid w:val="001447DF"/>
    <w:rsid w:val="00183C44"/>
    <w:rsid w:val="00191979"/>
    <w:rsid w:val="001B6931"/>
    <w:rsid w:val="001D2144"/>
    <w:rsid w:val="001D3CBC"/>
    <w:rsid w:val="001D6C0F"/>
    <w:rsid w:val="001F62F5"/>
    <w:rsid w:val="00203872"/>
    <w:rsid w:val="00225769"/>
    <w:rsid w:val="00235BA4"/>
    <w:rsid w:val="00240D7C"/>
    <w:rsid w:val="00244A6A"/>
    <w:rsid w:val="00273AFE"/>
    <w:rsid w:val="00275D5B"/>
    <w:rsid w:val="00290F0C"/>
    <w:rsid w:val="002A11E8"/>
    <w:rsid w:val="002A18FA"/>
    <w:rsid w:val="002A4743"/>
    <w:rsid w:val="002A6829"/>
    <w:rsid w:val="002B3554"/>
    <w:rsid w:val="002B566A"/>
    <w:rsid w:val="002D5028"/>
    <w:rsid w:val="002D683D"/>
    <w:rsid w:val="002F2128"/>
    <w:rsid w:val="00314803"/>
    <w:rsid w:val="00317D7F"/>
    <w:rsid w:val="00330F65"/>
    <w:rsid w:val="0033717A"/>
    <w:rsid w:val="0038366C"/>
    <w:rsid w:val="003845BF"/>
    <w:rsid w:val="00395F19"/>
    <w:rsid w:val="00397693"/>
    <w:rsid w:val="003A563B"/>
    <w:rsid w:val="003D1B13"/>
    <w:rsid w:val="003D4EA0"/>
    <w:rsid w:val="003D7FD2"/>
    <w:rsid w:val="0041042E"/>
    <w:rsid w:val="00413439"/>
    <w:rsid w:val="004205FF"/>
    <w:rsid w:val="004208E1"/>
    <w:rsid w:val="00431E26"/>
    <w:rsid w:val="004333B9"/>
    <w:rsid w:val="00443C92"/>
    <w:rsid w:val="00467160"/>
    <w:rsid w:val="004B6CC0"/>
    <w:rsid w:val="004E4ABE"/>
    <w:rsid w:val="004E5999"/>
    <w:rsid w:val="004F554A"/>
    <w:rsid w:val="00504D6D"/>
    <w:rsid w:val="00512C2B"/>
    <w:rsid w:val="00553324"/>
    <w:rsid w:val="005576C1"/>
    <w:rsid w:val="0058420C"/>
    <w:rsid w:val="00592B13"/>
    <w:rsid w:val="005C6B4E"/>
    <w:rsid w:val="005E23F5"/>
    <w:rsid w:val="005E5581"/>
    <w:rsid w:val="005F7E1E"/>
    <w:rsid w:val="00601FE8"/>
    <w:rsid w:val="006164A1"/>
    <w:rsid w:val="006172CD"/>
    <w:rsid w:val="0062043B"/>
    <w:rsid w:val="00661542"/>
    <w:rsid w:val="0067136B"/>
    <w:rsid w:val="00680E9F"/>
    <w:rsid w:val="006F007E"/>
    <w:rsid w:val="00715571"/>
    <w:rsid w:val="00733527"/>
    <w:rsid w:val="00746515"/>
    <w:rsid w:val="00747E90"/>
    <w:rsid w:val="00752FD1"/>
    <w:rsid w:val="007644EC"/>
    <w:rsid w:val="0078239A"/>
    <w:rsid w:val="007850AC"/>
    <w:rsid w:val="007A77EC"/>
    <w:rsid w:val="007B4CD3"/>
    <w:rsid w:val="007D223B"/>
    <w:rsid w:val="007D51EF"/>
    <w:rsid w:val="00807A4F"/>
    <w:rsid w:val="00812D4F"/>
    <w:rsid w:val="0081638C"/>
    <w:rsid w:val="00822D5B"/>
    <w:rsid w:val="00824D05"/>
    <w:rsid w:val="00827B90"/>
    <w:rsid w:val="00832184"/>
    <w:rsid w:val="0084052F"/>
    <w:rsid w:val="00857CD0"/>
    <w:rsid w:val="0086266F"/>
    <w:rsid w:val="008778DE"/>
    <w:rsid w:val="0088190A"/>
    <w:rsid w:val="008823F9"/>
    <w:rsid w:val="00895970"/>
    <w:rsid w:val="008A46E8"/>
    <w:rsid w:val="008B43F2"/>
    <w:rsid w:val="008C561B"/>
    <w:rsid w:val="008F7BDC"/>
    <w:rsid w:val="00911C75"/>
    <w:rsid w:val="00924668"/>
    <w:rsid w:val="00943601"/>
    <w:rsid w:val="009943E8"/>
    <w:rsid w:val="009A05C0"/>
    <w:rsid w:val="009D3D39"/>
    <w:rsid w:val="009F08F6"/>
    <w:rsid w:val="00A26D3F"/>
    <w:rsid w:val="00A33690"/>
    <w:rsid w:val="00A97A76"/>
    <w:rsid w:val="00AA53A8"/>
    <w:rsid w:val="00AA65ED"/>
    <w:rsid w:val="00AD0CDD"/>
    <w:rsid w:val="00AD1837"/>
    <w:rsid w:val="00AD28FE"/>
    <w:rsid w:val="00AD375E"/>
    <w:rsid w:val="00AD4C70"/>
    <w:rsid w:val="00AF255F"/>
    <w:rsid w:val="00B055EC"/>
    <w:rsid w:val="00B10D0E"/>
    <w:rsid w:val="00B215A2"/>
    <w:rsid w:val="00B21A48"/>
    <w:rsid w:val="00B442F9"/>
    <w:rsid w:val="00B460B7"/>
    <w:rsid w:val="00B47019"/>
    <w:rsid w:val="00B54A6E"/>
    <w:rsid w:val="00B817AF"/>
    <w:rsid w:val="00B85FE1"/>
    <w:rsid w:val="00BA11CB"/>
    <w:rsid w:val="00BB5B14"/>
    <w:rsid w:val="00BC01C5"/>
    <w:rsid w:val="00BC0509"/>
    <w:rsid w:val="00C02084"/>
    <w:rsid w:val="00C02C63"/>
    <w:rsid w:val="00C207DB"/>
    <w:rsid w:val="00C23441"/>
    <w:rsid w:val="00C25E7C"/>
    <w:rsid w:val="00C265FF"/>
    <w:rsid w:val="00C405EF"/>
    <w:rsid w:val="00C41B04"/>
    <w:rsid w:val="00C45D40"/>
    <w:rsid w:val="00C65961"/>
    <w:rsid w:val="00C70A1E"/>
    <w:rsid w:val="00C77B76"/>
    <w:rsid w:val="00C90722"/>
    <w:rsid w:val="00C926C8"/>
    <w:rsid w:val="00CB3E00"/>
    <w:rsid w:val="00CB4496"/>
    <w:rsid w:val="00CB50D0"/>
    <w:rsid w:val="00CD5FAA"/>
    <w:rsid w:val="00CE65BE"/>
    <w:rsid w:val="00CE75FA"/>
    <w:rsid w:val="00CF14B0"/>
    <w:rsid w:val="00CF6357"/>
    <w:rsid w:val="00D03E44"/>
    <w:rsid w:val="00D1402A"/>
    <w:rsid w:val="00D1433E"/>
    <w:rsid w:val="00D34F04"/>
    <w:rsid w:val="00D3734D"/>
    <w:rsid w:val="00D502C1"/>
    <w:rsid w:val="00D553E5"/>
    <w:rsid w:val="00D724D3"/>
    <w:rsid w:val="00D801AB"/>
    <w:rsid w:val="00D84EB3"/>
    <w:rsid w:val="00D8785E"/>
    <w:rsid w:val="00D97BD8"/>
    <w:rsid w:val="00DA4E62"/>
    <w:rsid w:val="00DE7614"/>
    <w:rsid w:val="00DF4FE3"/>
    <w:rsid w:val="00E13400"/>
    <w:rsid w:val="00E246F6"/>
    <w:rsid w:val="00E5171C"/>
    <w:rsid w:val="00E7003D"/>
    <w:rsid w:val="00E84CB8"/>
    <w:rsid w:val="00E87995"/>
    <w:rsid w:val="00E917B9"/>
    <w:rsid w:val="00E933F7"/>
    <w:rsid w:val="00E9789B"/>
    <w:rsid w:val="00EA2F5C"/>
    <w:rsid w:val="00EB0596"/>
    <w:rsid w:val="00EB7AA1"/>
    <w:rsid w:val="00EC49C4"/>
    <w:rsid w:val="00EE0FE7"/>
    <w:rsid w:val="00EE4C58"/>
    <w:rsid w:val="00EE4FDA"/>
    <w:rsid w:val="00EF16B8"/>
    <w:rsid w:val="00EF1C57"/>
    <w:rsid w:val="00F07DE4"/>
    <w:rsid w:val="00F330B8"/>
    <w:rsid w:val="00F42E19"/>
    <w:rsid w:val="00F524AB"/>
    <w:rsid w:val="00F81E09"/>
    <w:rsid w:val="00FA234E"/>
    <w:rsid w:val="00FB18FF"/>
    <w:rsid w:val="00FC3718"/>
    <w:rsid w:val="00FD2A0D"/>
    <w:rsid w:val="00FE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ABE1"/>
  <w15:chartTrackingRefBased/>
  <w15:docId w15:val="{92D21D3F-70B1-45A4-9137-AB1E3E83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63B"/>
  </w:style>
  <w:style w:type="paragraph" w:styleId="Titolo1">
    <w:name w:val="heading 1"/>
    <w:basedOn w:val="Normale"/>
    <w:link w:val="Titolo1Carattere"/>
    <w:qFormat/>
    <w:rsid w:val="00807A4F"/>
    <w:pPr>
      <w:keepNext/>
      <w:suppressAutoHyphens/>
      <w:spacing w:before="360" w:after="120" w:line="240" w:lineRule="auto"/>
      <w:outlineLvl w:val="0"/>
    </w:pPr>
    <w:rPr>
      <w:rFonts w:ascii="Times New Roman" w:eastAsia="font289"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807A4F"/>
    <w:pPr>
      <w:keepNext/>
      <w:suppressAutoHyphens/>
      <w:spacing w:before="120" w:after="120" w:line="240" w:lineRule="auto"/>
      <w:outlineLvl w:val="1"/>
    </w:pPr>
    <w:rPr>
      <w:rFonts w:ascii="Times New Roman" w:eastAsia="font289" w:hAnsi="Times New Roman" w:cs="Times New Roman"/>
      <w:b/>
      <w:bCs/>
      <w:color w:val="00000A"/>
      <w:kern w:val="1"/>
      <w:sz w:val="24"/>
      <w:szCs w:val="26"/>
      <w:lang w:eastAsia="it-IT" w:bidi="it-IT"/>
    </w:rPr>
  </w:style>
  <w:style w:type="paragraph" w:styleId="Titolo3">
    <w:name w:val="heading 3"/>
    <w:basedOn w:val="Normale"/>
    <w:link w:val="Titolo3Carattere"/>
    <w:qFormat/>
    <w:rsid w:val="00807A4F"/>
    <w:pPr>
      <w:keepNext/>
      <w:suppressAutoHyphens/>
      <w:spacing w:before="120" w:after="120" w:line="240" w:lineRule="auto"/>
      <w:outlineLvl w:val="2"/>
    </w:pPr>
    <w:rPr>
      <w:rFonts w:ascii="Times New Roman" w:eastAsia="font289" w:hAnsi="Times New Roman" w:cs="Times New Roman"/>
      <w:bCs/>
      <w:i/>
      <w:color w:val="00000A"/>
      <w:kern w:val="1"/>
      <w:sz w:val="24"/>
      <w:lang w:eastAsia="it-IT" w:bidi="it-IT"/>
    </w:rPr>
  </w:style>
  <w:style w:type="paragraph" w:styleId="Titolo4">
    <w:name w:val="heading 4"/>
    <w:basedOn w:val="Normale"/>
    <w:link w:val="Titolo4Carattere"/>
    <w:qFormat/>
    <w:rsid w:val="00807A4F"/>
    <w:pPr>
      <w:keepNext/>
      <w:suppressAutoHyphens/>
      <w:spacing w:before="120" w:after="120" w:line="240" w:lineRule="auto"/>
      <w:outlineLvl w:val="3"/>
    </w:pPr>
    <w:rPr>
      <w:rFonts w:ascii="Times New Roman" w:eastAsia="font289"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7A4F"/>
    <w:rPr>
      <w:rFonts w:ascii="Times New Roman" w:eastAsia="font289"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807A4F"/>
    <w:rPr>
      <w:rFonts w:ascii="Times New Roman" w:eastAsia="font28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807A4F"/>
    <w:rPr>
      <w:rFonts w:ascii="Times New Roman" w:eastAsia="font28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07A4F"/>
    <w:rPr>
      <w:rFonts w:ascii="Times New Roman" w:eastAsia="font289"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807A4F"/>
  </w:style>
  <w:style w:type="character" w:customStyle="1" w:styleId="NormalBoldChar">
    <w:name w:val="NormalBold Char"/>
    <w:rsid w:val="00807A4F"/>
    <w:rPr>
      <w:rFonts w:ascii="Times New Roman" w:eastAsia="Times New Roman" w:hAnsi="Times New Roman" w:cs="Times New Roman"/>
      <w:b/>
      <w:sz w:val="24"/>
      <w:lang w:eastAsia="it-IT" w:bidi="it-IT"/>
    </w:rPr>
  </w:style>
  <w:style w:type="character" w:customStyle="1" w:styleId="DeltaViewInsertion">
    <w:name w:val="DeltaView Insertion"/>
    <w:rsid w:val="00807A4F"/>
    <w:rPr>
      <w:b/>
      <w:i/>
      <w:spacing w:val="0"/>
    </w:rPr>
  </w:style>
  <w:style w:type="character" w:styleId="Collegamentoipertestuale">
    <w:name w:val="Hyperlink"/>
    <w:rsid w:val="00807A4F"/>
    <w:rPr>
      <w:color w:val="0000FF"/>
      <w:u w:val="single"/>
    </w:rPr>
  </w:style>
  <w:style w:type="character" w:customStyle="1" w:styleId="Caratterenotaapidipagina">
    <w:name w:val="Carattere nota a piè di pagina"/>
    <w:rsid w:val="00807A4F"/>
  </w:style>
  <w:style w:type="character" w:styleId="Rimandonotaapidipagina">
    <w:name w:val="footnote reference"/>
    <w:rsid w:val="00807A4F"/>
    <w:rPr>
      <w:vertAlign w:val="superscript"/>
    </w:rPr>
  </w:style>
  <w:style w:type="paragraph" w:styleId="Didascalia">
    <w:name w:val="caption"/>
    <w:basedOn w:val="Normale"/>
    <w:qFormat/>
    <w:rsid w:val="00807A4F"/>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styleId="Pidipagina">
    <w:name w:val="footer"/>
    <w:basedOn w:val="Normale"/>
    <w:link w:val="PidipaginaCarattere"/>
    <w:rsid w:val="00807A4F"/>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
    <w:name w:val="Piè di pagina Carattere"/>
    <w:basedOn w:val="Carpredefinitoparagrafo"/>
    <w:link w:val="Pidipagina"/>
    <w:rsid w:val="00807A4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807A4F"/>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807A4F"/>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807A4F"/>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807A4F"/>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807A4F"/>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807A4F"/>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character" w:customStyle="1" w:styleId="IntestazioneCarattere">
    <w:name w:val="Intestazione Carattere"/>
    <w:basedOn w:val="Carpredefinitoparagrafo"/>
    <w:link w:val="Intestazione"/>
    <w:rsid w:val="00807A4F"/>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rsid w:val="00807A4F"/>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uiPriority w:val="99"/>
    <w:semiHidden/>
    <w:rsid w:val="00807A4F"/>
  </w:style>
  <w:style w:type="paragraph" w:customStyle="1" w:styleId="Paragrafoelenco1">
    <w:name w:val="Paragrafo elenco1"/>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NormaleWeb1">
    <w:name w:val="Normale (Web)1"/>
    <w:basedOn w:val="Normale"/>
    <w:rsid w:val="00807A4F"/>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character" w:customStyle="1" w:styleId="TestonotaapidipaginaCarattere">
    <w:name w:val="Testo nota a piè di pagina Carattere"/>
    <w:basedOn w:val="Carpredefinitoparagrafo"/>
    <w:link w:val="Testonotaapidipagina"/>
    <w:rsid w:val="00807A4F"/>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uiPriority w:val="99"/>
    <w:semiHidden/>
    <w:rsid w:val="00807A4F"/>
    <w:rPr>
      <w:sz w:val="20"/>
      <w:szCs w:val="20"/>
    </w:rPr>
  </w:style>
  <w:style w:type="paragraph" w:customStyle="1" w:styleId="western">
    <w:name w:val="western"/>
    <w:basedOn w:val="Normale"/>
    <w:rsid w:val="00807A4F"/>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807A4F"/>
  </w:style>
  <w:style w:type="paragraph" w:styleId="Testofumetto">
    <w:name w:val="Balloon Text"/>
    <w:basedOn w:val="Normale"/>
    <w:link w:val="TestofumettoCarattere"/>
    <w:uiPriority w:val="99"/>
    <w:semiHidden/>
    <w:unhideWhenUsed/>
    <w:rsid w:val="00807A4F"/>
    <w:pPr>
      <w:suppressAutoHyphens/>
      <w:spacing w:after="0" w:line="240" w:lineRule="auto"/>
    </w:pPr>
    <w:rPr>
      <w:rFonts w:ascii="Tahoma" w:eastAsia="Calibri" w:hAnsi="Tahoma" w:cs="Tahoma"/>
      <w:color w:val="00000A"/>
      <w:kern w:val="1"/>
      <w:sz w:val="16"/>
      <w:szCs w:val="16"/>
      <w:lang w:eastAsia="it-IT" w:bidi="it-IT"/>
    </w:rPr>
  </w:style>
  <w:style w:type="character" w:customStyle="1" w:styleId="TestofumettoCarattere">
    <w:name w:val="Testo fumetto Carattere"/>
    <w:basedOn w:val="Carpredefinitoparagrafo"/>
    <w:link w:val="Testofumetto"/>
    <w:uiPriority w:val="99"/>
    <w:semiHidden/>
    <w:rsid w:val="00807A4F"/>
    <w:rPr>
      <w:rFonts w:ascii="Tahoma" w:eastAsia="Calibri" w:hAnsi="Tahoma" w:cs="Tahoma"/>
      <w:color w:val="00000A"/>
      <w:kern w:val="1"/>
      <w:sz w:val="16"/>
      <w:szCs w:val="16"/>
      <w:lang w:eastAsia="it-IT" w:bidi="it-IT"/>
    </w:rPr>
  </w:style>
  <w:style w:type="character" w:customStyle="1" w:styleId="CorpotestoCarattere">
    <w:name w:val="Corpo testo Carattere"/>
    <w:basedOn w:val="Carpredefinitoparagrafo"/>
    <w:link w:val="Corpotesto"/>
    <w:uiPriority w:val="99"/>
    <w:semiHidden/>
    <w:rsid w:val="00807A4F"/>
    <w:rPr>
      <w:rFonts w:ascii="Times New Roman" w:eastAsia="Calibri" w:hAnsi="Times New Roman" w:cs="Times New Roman"/>
      <w:color w:val="00000A"/>
      <w:kern w:val="1"/>
      <w:sz w:val="24"/>
      <w:lang w:eastAsia="it-IT" w:bidi="it-IT"/>
    </w:rPr>
  </w:style>
  <w:style w:type="paragraph" w:styleId="Corpotesto">
    <w:name w:val="Body Text"/>
    <w:basedOn w:val="Normale"/>
    <w:link w:val="CorpotestoCarattere"/>
    <w:uiPriority w:val="99"/>
    <w:semiHidden/>
    <w:unhideWhenUsed/>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CorpotestoCarattere1">
    <w:name w:val="Corpo testo Carattere1"/>
    <w:basedOn w:val="Carpredefinitoparagrafo"/>
    <w:uiPriority w:val="99"/>
    <w:semiHidden/>
    <w:rsid w:val="00807A4F"/>
  </w:style>
  <w:style w:type="character" w:customStyle="1" w:styleId="CorpodeltestoCarattere1">
    <w:name w:val="Corpo del testo Carattere1"/>
    <w:basedOn w:val="Carpredefinitoparagrafo"/>
    <w:uiPriority w:val="99"/>
    <w:semiHidden/>
    <w:rsid w:val="00807A4F"/>
    <w:rPr>
      <w:rFonts w:ascii="Times New Roman" w:eastAsia="Calibri" w:hAnsi="Times New Roman" w:cs="Times New Roman"/>
      <w:color w:val="00000A"/>
      <w:kern w:val="1"/>
      <w:sz w:val="24"/>
      <w:lang w:eastAsia="it-IT" w:bidi="it-IT"/>
    </w:rPr>
  </w:style>
  <w:style w:type="paragraph" w:styleId="Nessunaspaziatura">
    <w:name w:val="No Spacing"/>
    <w:uiPriority w:val="1"/>
    <w:qFormat/>
    <w:rsid w:val="00807A4F"/>
    <w:pPr>
      <w:spacing w:after="0" w:line="240" w:lineRule="auto"/>
    </w:pPr>
  </w:style>
  <w:style w:type="paragraph" w:styleId="Paragrafoelenco">
    <w:name w:val="List Paragraph"/>
    <w:basedOn w:val="Normale"/>
    <w:uiPriority w:val="34"/>
    <w:qFormat/>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Default">
    <w:name w:val="Default"/>
    <w:rsid w:val="00807A4F"/>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character" w:styleId="Rimandocommento">
    <w:name w:val="annotation reference"/>
    <w:basedOn w:val="Carpredefinitoparagrafo"/>
    <w:uiPriority w:val="99"/>
    <w:semiHidden/>
    <w:unhideWhenUsed/>
    <w:rsid w:val="007644EC"/>
    <w:rPr>
      <w:sz w:val="16"/>
      <w:szCs w:val="16"/>
    </w:rPr>
  </w:style>
  <w:style w:type="paragraph" w:styleId="Testocommento">
    <w:name w:val="annotation text"/>
    <w:basedOn w:val="Normale"/>
    <w:link w:val="TestocommentoCarattere"/>
    <w:uiPriority w:val="99"/>
    <w:semiHidden/>
    <w:unhideWhenUsed/>
    <w:rsid w:val="007644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44EC"/>
    <w:rPr>
      <w:sz w:val="20"/>
      <w:szCs w:val="20"/>
    </w:rPr>
  </w:style>
  <w:style w:type="paragraph" w:styleId="Soggettocommento">
    <w:name w:val="annotation subject"/>
    <w:basedOn w:val="Testocommento"/>
    <w:next w:val="Testocommento"/>
    <w:link w:val="SoggettocommentoCarattere"/>
    <w:uiPriority w:val="99"/>
    <w:semiHidden/>
    <w:unhideWhenUsed/>
    <w:rsid w:val="007644EC"/>
    <w:rPr>
      <w:b/>
      <w:bCs/>
    </w:rPr>
  </w:style>
  <w:style w:type="character" w:customStyle="1" w:styleId="SoggettocommentoCarattere">
    <w:name w:val="Soggetto commento Carattere"/>
    <w:basedOn w:val="TestocommentoCarattere"/>
    <w:link w:val="Soggettocommento"/>
    <w:uiPriority w:val="99"/>
    <w:semiHidden/>
    <w:rsid w:val="007644EC"/>
    <w:rPr>
      <w:b/>
      <w:bCs/>
      <w:sz w:val="20"/>
      <w:szCs w:val="20"/>
    </w:rPr>
  </w:style>
  <w:style w:type="paragraph" w:styleId="Revisione">
    <w:name w:val="Revision"/>
    <w:hidden/>
    <w:uiPriority w:val="99"/>
    <w:semiHidden/>
    <w:rsid w:val="00E97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630">
      <w:bodyDiv w:val="1"/>
      <w:marLeft w:val="0"/>
      <w:marRight w:val="0"/>
      <w:marTop w:val="0"/>
      <w:marBottom w:val="0"/>
      <w:divBdr>
        <w:top w:val="none" w:sz="0" w:space="0" w:color="auto"/>
        <w:left w:val="none" w:sz="0" w:space="0" w:color="auto"/>
        <w:bottom w:val="none" w:sz="0" w:space="0" w:color="auto"/>
        <w:right w:val="none" w:sz="0" w:space="0" w:color="auto"/>
      </w:divBdr>
      <w:divsChild>
        <w:div w:id="2119982737">
          <w:marLeft w:val="0"/>
          <w:marRight w:val="0"/>
          <w:marTop w:val="0"/>
          <w:marBottom w:val="0"/>
          <w:divBdr>
            <w:top w:val="none" w:sz="0" w:space="0" w:color="auto"/>
            <w:left w:val="none" w:sz="0" w:space="0" w:color="auto"/>
            <w:bottom w:val="none" w:sz="0" w:space="0" w:color="auto"/>
            <w:right w:val="none" w:sz="0" w:space="0" w:color="auto"/>
          </w:divBdr>
          <w:divsChild>
            <w:div w:id="786118683">
              <w:marLeft w:val="0"/>
              <w:marRight w:val="0"/>
              <w:marTop w:val="0"/>
              <w:marBottom w:val="0"/>
              <w:divBdr>
                <w:top w:val="none" w:sz="0" w:space="0" w:color="auto"/>
                <w:left w:val="none" w:sz="0" w:space="0" w:color="auto"/>
                <w:bottom w:val="none" w:sz="0" w:space="0" w:color="auto"/>
                <w:right w:val="none" w:sz="0" w:space="0" w:color="auto"/>
              </w:divBdr>
              <w:divsChild>
                <w:div w:id="823081862">
                  <w:marLeft w:val="0"/>
                  <w:marRight w:val="0"/>
                  <w:marTop w:val="0"/>
                  <w:marBottom w:val="0"/>
                  <w:divBdr>
                    <w:top w:val="none" w:sz="0" w:space="0" w:color="auto"/>
                    <w:left w:val="none" w:sz="0" w:space="0" w:color="auto"/>
                    <w:bottom w:val="none" w:sz="0" w:space="0" w:color="auto"/>
                    <w:right w:val="none" w:sz="0" w:space="0" w:color="auto"/>
                  </w:divBdr>
                  <w:divsChild>
                    <w:div w:id="2005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8990">
      <w:bodyDiv w:val="1"/>
      <w:marLeft w:val="0"/>
      <w:marRight w:val="0"/>
      <w:marTop w:val="0"/>
      <w:marBottom w:val="0"/>
      <w:divBdr>
        <w:top w:val="none" w:sz="0" w:space="0" w:color="auto"/>
        <w:left w:val="none" w:sz="0" w:space="0" w:color="auto"/>
        <w:bottom w:val="none" w:sz="0" w:space="0" w:color="auto"/>
        <w:right w:val="none" w:sz="0" w:space="0" w:color="auto"/>
      </w:divBdr>
      <w:divsChild>
        <w:div w:id="658047566">
          <w:marLeft w:val="0"/>
          <w:marRight w:val="0"/>
          <w:marTop w:val="0"/>
          <w:marBottom w:val="0"/>
          <w:divBdr>
            <w:top w:val="none" w:sz="0" w:space="0" w:color="auto"/>
            <w:left w:val="none" w:sz="0" w:space="0" w:color="auto"/>
            <w:bottom w:val="none" w:sz="0" w:space="0" w:color="auto"/>
            <w:right w:val="none" w:sz="0" w:space="0" w:color="auto"/>
          </w:divBdr>
          <w:divsChild>
            <w:div w:id="543442409">
              <w:marLeft w:val="0"/>
              <w:marRight w:val="0"/>
              <w:marTop w:val="0"/>
              <w:marBottom w:val="0"/>
              <w:divBdr>
                <w:top w:val="none" w:sz="0" w:space="0" w:color="auto"/>
                <w:left w:val="none" w:sz="0" w:space="0" w:color="auto"/>
                <w:bottom w:val="none" w:sz="0" w:space="0" w:color="auto"/>
                <w:right w:val="none" w:sz="0" w:space="0" w:color="auto"/>
              </w:divBdr>
              <w:divsChild>
                <w:div w:id="2082754530">
                  <w:marLeft w:val="0"/>
                  <w:marRight w:val="0"/>
                  <w:marTop w:val="0"/>
                  <w:marBottom w:val="0"/>
                  <w:divBdr>
                    <w:top w:val="none" w:sz="0" w:space="0" w:color="auto"/>
                    <w:left w:val="none" w:sz="0" w:space="0" w:color="auto"/>
                    <w:bottom w:val="none" w:sz="0" w:space="0" w:color="auto"/>
                    <w:right w:val="none" w:sz="0" w:space="0" w:color="auto"/>
                  </w:divBdr>
                  <w:divsChild>
                    <w:div w:id="1423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162">
      <w:bodyDiv w:val="1"/>
      <w:marLeft w:val="0"/>
      <w:marRight w:val="0"/>
      <w:marTop w:val="0"/>
      <w:marBottom w:val="0"/>
      <w:divBdr>
        <w:top w:val="none" w:sz="0" w:space="0" w:color="auto"/>
        <w:left w:val="none" w:sz="0" w:space="0" w:color="auto"/>
        <w:bottom w:val="none" w:sz="0" w:space="0" w:color="auto"/>
        <w:right w:val="none" w:sz="0" w:space="0" w:color="auto"/>
      </w:divBdr>
      <w:divsChild>
        <w:div w:id="2042629381">
          <w:marLeft w:val="0"/>
          <w:marRight w:val="0"/>
          <w:marTop w:val="0"/>
          <w:marBottom w:val="0"/>
          <w:divBdr>
            <w:top w:val="none" w:sz="0" w:space="0" w:color="auto"/>
            <w:left w:val="none" w:sz="0" w:space="0" w:color="auto"/>
            <w:bottom w:val="none" w:sz="0" w:space="0" w:color="auto"/>
            <w:right w:val="none" w:sz="0" w:space="0" w:color="auto"/>
          </w:divBdr>
          <w:divsChild>
            <w:div w:id="558983502">
              <w:marLeft w:val="0"/>
              <w:marRight w:val="0"/>
              <w:marTop w:val="0"/>
              <w:marBottom w:val="0"/>
              <w:divBdr>
                <w:top w:val="none" w:sz="0" w:space="0" w:color="auto"/>
                <w:left w:val="none" w:sz="0" w:space="0" w:color="auto"/>
                <w:bottom w:val="none" w:sz="0" w:space="0" w:color="auto"/>
                <w:right w:val="none" w:sz="0" w:space="0" w:color="auto"/>
              </w:divBdr>
              <w:divsChild>
                <w:div w:id="1657146257">
                  <w:marLeft w:val="0"/>
                  <w:marRight w:val="0"/>
                  <w:marTop w:val="0"/>
                  <w:marBottom w:val="0"/>
                  <w:divBdr>
                    <w:top w:val="none" w:sz="0" w:space="0" w:color="auto"/>
                    <w:left w:val="none" w:sz="0" w:space="0" w:color="auto"/>
                    <w:bottom w:val="none" w:sz="0" w:space="0" w:color="auto"/>
                    <w:right w:val="none" w:sz="0" w:space="0" w:color="auto"/>
                  </w:divBdr>
                  <w:divsChild>
                    <w:div w:id="452215158">
                      <w:marLeft w:val="0"/>
                      <w:marRight w:val="0"/>
                      <w:marTop w:val="0"/>
                      <w:marBottom w:val="0"/>
                      <w:divBdr>
                        <w:top w:val="none" w:sz="0" w:space="0" w:color="auto"/>
                        <w:left w:val="none" w:sz="0" w:space="0" w:color="auto"/>
                        <w:bottom w:val="none" w:sz="0" w:space="0" w:color="auto"/>
                        <w:right w:val="none" w:sz="0" w:space="0" w:color="auto"/>
                      </w:divBdr>
                    </w:div>
                  </w:divsChild>
                </w:div>
                <w:div w:id="1829902445">
                  <w:marLeft w:val="0"/>
                  <w:marRight w:val="0"/>
                  <w:marTop w:val="0"/>
                  <w:marBottom w:val="0"/>
                  <w:divBdr>
                    <w:top w:val="none" w:sz="0" w:space="0" w:color="auto"/>
                    <w:left w:val="none" w:sz="0" w:space="0" w:color="auto"/>
                    <w:bottom w:val="none" w:sz="0" w:space="0" w:color="auto"/>
                    <w:right w:val="none" w:sz="0" w:space="0" w:color="auto"/>
                  </w:divBdr>
                  <w:divsChild>
                    <w:div w:id="13267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7284">
      <w:bodyDiv w:val="1"/>
      <w:marLeft w:val="0"/>
      <w:marRight w:val="0"/>
      <w:marTop w:val="0"/>
      <w:marBottom w:val="0"/>
      <w:divBdr>
        <w:top w:val="none" w:sz="0" w:space="0" w:color="auto"/>
        <w:left w:val="none" w:sz="0" w:space="0" w:color="auto"/>
        <w:bottom w:val="none" w:sz="0" w:space="0" w:color="auto"/>
        <w:right w:val="none" w:sz="0" w:space="0" w:color="auto"/>
      </w:divBdr>
      <w:divsChild>
        <w:div w:id="270865890">
          <w:marLeft w:val="0"/>
          <w:marRight w:val="0"/>
          <w:marTop w:val="0"/>
          <w:marBottom w:val="0"/>
          <w:divBdr>
            <w:top w:val="none" w:sz="0" w:space="0" w:color="auto"/>
            <w:left w:val="none" w:sz="0" w:space="0" w:color="auto"/>
            <w:bottom w:val="none" w:sz="0" w:space="0" w:color="auto"/>
            <w:right w:val="none" w:sz="0" w:space="0" w:color="auto"/>
          </w:divBdr>
          <w:divsChild>
            <w:div w:id="481166520">
              <w:marLeft w:val="0"/>
              <w:marRight w:val="0"/>
              <w:marTop w:val="0"/>
              <w:marBottom w:val="0"/>
              <w:divBdr>
                <w:top w:val="none" w:sz="0" w:space="0" w:color="auto"/>
                <w:left w:val="none" w:sz="0" w:space="0" w:color="auto"/>
                <w:bottom w:val="none" w:sz="0" w:space="0" w:color="auto"/>
                <w:right w:val="none" w:sz="0" w:space="0" w:color="auto"/>
              </w:divBdr>
              <w:divsChild>
                <w:div w:id="746341577">
                  <w:marLeft w:val="0"/>
                  <w:marRight w:val="0"/>
                  <w:marTop w:val="0"/>
                  <w:marBottom w:val="0"/>
                  <w:divBdr>
                    <w:top w:val="none" w:sz="0" w:space="0" w:color="auto"/>
                    <w:left w:val="none" w:sz="0" w:space="0" w:color="auto"/>
                    <w:bottom w:val="none" w:sz="0" w:space="0" w:color="auto"/>
                    <w:right w:val="none" w:sz="0" w:space="0" w:color="auto"/>
                  </w:divBdr>
                  <w:divsChild>
                    <w:div w:id="790905608">
                      <w:marLeft w:val="0"/>
                      <w:marRight w:val="0"/>
                      <w:marTop w:val="0"/>
                      <w:marBottom w:val="0"/>
                      <w:divBdr>
                        <w:top w:val="none" w:sz="0" w:space="0" w:color="auto"/>
                        <w:left w:val="none" w:sz="0" w:space="0" w:color="auto"/>
                        <w:bottom w:val="none" w:sz="0" w:space="0" w:color="auto"/>
                        <w:right w:val="none" w:sz="0" w:space="0" w:color="auto"/>
                      </w:divBdr>
                    </w:div>
                  </w:divsChild>
                </w:div>
                <w:div w:id="31541961">
                  <w:marLeft w:val="0"/>
                  <w:marRight w:val="0"/>
                  <w:marTop w:val="0"/>
                  <w:marBottom w:val="0"/>
                  <w:divBdr>
                    <w:top w:val="none" w:sz="0" w:space="0" w:color="auto"/>
                    <w:left w:val="none" w:sz="0" w:space="0" w:color="auto"/>
                    <w:bottom w:val="none" w:sz="0" w:space="0" w:color="auto"/>
                    <w:right w:val="none" w:sz="0" w:space="0" w:color="auto"/>
                  </w:divBdr>
                  <w:divsChild>
                    <w:div w:id="20938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5358">
      <w:bodyDiv w:val="1"/>
      <w:marLeft w:val="0"/>
      <w:marRight w:val="0"/>
      <w:marTop w:val="0"/>
      <w:marBottom w:val="0"/>
      <w:divBdr>
        <w:top w:val="none" w:sz="0" w:space="0" w:color="auto"/>
        <w:left w:val="none" w:sz="0" w:space="0" w:color="auto"/>
        <w:bottom w:val="none" w:sz="0" w:space="0" w:color="auto"/>
        <w:right w:val="none" w:sz="0" w:space="0" w:color="auto"/>
      </w:divBdr>
      <w:divsChild>
        <w:div w:id="633289990">
          <w:marLeft w:val="0"/>
          <w:marRight w:val="0"/>
          <w:marTop w:val="0"/>
          <w:marBottom w:val="0"/>
          <w:divBdr>
            <w:top w:val="none" w:sz="0" w:space="0" w:color="auto"/>
            <w:left w:val="none" w:sz="0" w:space="0" w:color="auto"/>
            <w:bottom w:val="none" w:sz="0" w:space="0" w:color="auto"/>
            <w:right w:val="none" w:sz="0" w:space="0" w:color="auto"/>
          </w:divBdr>
          <w:divsChild>
            <w:div w:id="496188141">
              <w:marLeft w:val="0"/>
              <w:marRight w:val="0"/>
              <w:marTop w:val="0"/>
              <w:marBottom w:val="0"/>
              <w:divBdr>
                <w:top w:val="none" w:sz="0" w:space="0" w:color="auto"/>
                <w:left w:val="none" w:sz="0" w:space="0" w:color="auto"/>
                <w:bottom w:val="none" w:sz="0" w:space="0" w:color="auto"/>
                <w:right w:val="none" w:sz="0" w:space="0" w:color="auto"/>
              </w:divBdr>
              <w:divsChild>
                <w:div w:id="1816995493">
                  <w:marLeft w:val="0"/>
                  <w:marRight w:val="0"/>
                  <w:marTop w:val="0"/>
                  <w:marBottom w:val="0"/>
                  <w:divBdr>
                    <w:top w:val="none" w:sz="0" w:space="0" w:color="auto"/>
                    <w:left w:val="none" w:sz="0" w:space="0" w:color="auto"/>
                    <w:bottom w:val="none" w:sz="0" w:space="0" w:color="auto"/>
                    <w:right w:val="none" w:sz="0" w:space="0" w:color="auto"/>
                  </w:divBdr>
                  <w:divsChild>
                    <w:div w:id="1306396575">
                      <w:marLeft w:val="0"/>
                      <w:marRight w:val="0"/>
                      <w:marTop w:val="0"/>
                      <w:marBottom w:val="0"/>
                      <w:divBdr>
                        <w:top w:val="none" w:sz="0" w:space="0" w:color="auto"/>
                        <w:left w:val="none" w:sz="0" w:space="0" w:color="auto"/>
                        <w:bottom w:val="none" w:sz="0" w:space="0" w:color="auto"/>
                        <w:right w:val="none" w:sz="0" w:space="0" w:color="auto"/>
                      </w:divBdr>
                    </w:div>
                  </w:divsChild>
                </w:div>
                <w:div w:id="29886890">
                  <w:marLeft w:val="0"/>
                  <w:marRight w:val="0"/>
                  <w:marTop w:val="0"/>
                  <w:marBottom w:val="0"/>
                  <w:divBdr>
                    <w:top w:val="none" w:sz="0" w:space="0" w:color="auto"/>
                    <w:left w:val="none" w:sz="0" w:space="0" w:color="auto"/>
                    <w:bottom w:val="none" w:sz="0" w:space="0" w:color="auto"/>
                    <w:right w:val="none" w:sz="0" w:space="0" w:color="auto"/>
                  </w:divBdr>
                  <w:divsChild>
                    <w:div w:id="312492810">
                      <w:marLeft w:val="0"/>
                      <w:marRight w:val="0"/>
                      <w:marTop w:val="0"/>
                      <w:marBottom w:val="0"/>
                      <w:divBdr>
                        <w:top w:val="none" w:sz="0" w:space="0" w:color="auto"/>
                        <w:left w:val="none" w:sz="0" w:space="0" w:color="auto"/>
                        <w:bottom w:val="none" w:sz="0" w:space="0" w:color="auto"/>
                        <w:right w:val="none" w:sz="0" w:space="0" w:color="auto"/>
                      </w:divBdr>
                    </w:div>
                  </w:divsChild>
                </w:div>
                <w:div w:id="726956505">
                  <w:marLeft w:val="0"/>
                  <w:marRight w:val="0"/>
                  <w:marTop w:val="0"/>
                  <w:marBottom w:val="0"/>
                  <w:divBdr>
                    <w:top w:val="none" w:sz="0" w:space="0" w:color="auto"/>
                    <w:left w:val="none" w:sz="0" w:space="0" w:color="auto"/>
                    <w:bottom w:val="none" w:sz="0" w:space="0" w:color="auto"/>
                    <w:right w:val="none" w:sz="0" w:space="0" w:color="auto"/>
                  </w:divBdr>
                  <w:divsChild>
                    <w:div w:id="1450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8525">
      <w:bodyDiv w:val="1"/>
      <w:marLeft w:val="0"/>
      <w:marRight w:val="0"/>
      <w:marTop w:val="0"/>
      <w:marBottom w:val="0"/>
      <w:divBdr>
        <w:top w:val="none" w:sz="0" w:space="0" w:color="auto"/>
        <w:left w:val="none" w:sz="0" w:space="0" w:color="auto"/>
        <w:bottom w:val="none" w:sz="0" w:space="0" w:color="auto"/>
        <w:right w:val="none" w:sz="0" w:space="0" w:color="auto"/>
      </w:divBdr>
      <w:divsChild>
        <w:div w:id="826438648">
          <w:marLeft w:val="0"/>
          <w:marRight w:val="0"/>
          <w:marTop w:val="0"/>
          <w:marBottom w:val="0"/>
          <w:divBdr>
            <w:top w:val="none" w:sz="0" w:space="0" w:color="auto"/>
            <w:left w:val="none" w:sz="0" w:space="0" w:color="auto"/>
            <w:bottom w:val="none" w:sz="0" w:space="0" w:color="auto"/>
            <w:right w:val="none" w:sz="0" w:space="0" w:color="auto"/>
          </w:divBdr>
          <w:divsChild>
            <w:div w:id="1025980321">
              <w:marLeft w:val="0"/>
              <w:marRight w:val="0"/>
              <w:marTop w:val="0"/>
              <w:marBottom w:val="0"/>
              <w:divBdr>
                <w:top w:val="none" w:sz="0" w:space="0" w:color="auto"/>
                <w:left w:val="none" w:sz="0" w:space="0" w:color="auto"/>
                <w:bottom w:val="none" w:sz="0" w:space="0" w:color="auto"/>
                <w:right w:val="none" w:sz="0" w:space="0" w:color="auto"/>
              </w:divBdr>
              <w:divsChild>
                <w:div w:id="214853516">
                  <w:marLeft w:val="0"/>
                  <w:marRight w:val="0"/>
                  <w:marTop w:val="0"/>
                  <w:marBottom w:val="0"/>
                  <w:divBdr>
                    <w:top w:val="none" w:sz="0" w:space="0" w:color="auto"/>
                    <w:left w:val="none" w:sz="0" w:space="0" w:color="auto"/>
                    <w:bottom w:val="none" w:sz="0" w:space="0" w:color="auto"/>
                    <w:right w:val="none" w:sz="0" w:space="0" w:color="auto"/>
                  </w:divBdr>
                  <w:divsChild>
                    <w:div w:id="1185552586">
                      <w:marLeft w:val="0"/>
                      <w:marRight w:val="0"/>
                      <w:marTop w:val="0"/>
                      <w:marBottom w:val="0"/>
                      <w:divBdr>
                        <w:top w:val="none" w:sz="0" w:space="0" w:color="auto"/>
                        <w:left w:val="none" w:sz="0" w:space="0" w:color="auto"/>
                        <w:bottom w:val="none" w:sz="0" w:space="0" w:color="auto"/>
                        <w:right w:val="none" w:sz="0" w:space="0" w:color="auto"/>
                      </w:divBdr>
                    </w:div>
                  </w:divsChild>
                </w:div>
                <w:div w:id="1269923784">
                  <w:marLeft w:val="0"/>
                  <w:marRight w:val="0"/>
                  <w:marTop w:val="0"/>
                  <w:marBottom w:val="0"/>
                  <w:divBdr>
                    <w:top w:val="none" w:sz="0" w:space="0" w:color="auto"/>
                    <w:left w:val="none" w:sz="0" w:space="0" w:color="auto"/>
                    <w:bottom w:val="none" w:sz="0" w:space="0" w:color="auto"/>
                    <w:right w:val="none" w:sz="0" w:space="0" w:color="auto"/>
                  </w:divBdr>
                  <w:divsChild>
                    <w:div w:id="1641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9567">
      <w:bodyDiv w:val="1"/>
      <w:marLeft w:val="0"/>
      <w:marRight w:val="0"/>
      <w:marTop w:val="0"/>
      <w:marBottom w:val="0"/>
      <w:divBdr>
        <w:top w:val="none" w:sz="0" w:space="0" w:color="auto"/>
        <w:left w:val="none" w:sz="0" w:space="0" w:color="auto"/>
        <w:bottom w:val="none" w:sz="0" w:space="0" w:color="auto"/>
        <w:right w:val="none" w:sz="0" w:space="0" w:color="auto"/>
      </w:divBdr>
      <w:divsChild>
        <w:div w:id="2134906826">
          <w:marLeft w:val="0"/>
          <w:marRight w:val="0"/>
          <w:marTop w:val="0"/>
          <w:marBottom w:val="0"/>
          <w:divBdr>
            <w:top w:val="none" w:sz="0" w:space="0" w:color="auto"/>
            <w:left w:val="none" w:sz="0" w:space="0" w:color="auto"/>
            <w:bottom w:val="none" w:sz="0" w:space="0" w:color="auto"/>
            <w:right w:val="none" w:sz="0" w:space="0" w:color="auto"/>
          </w:divBdr>
          <w:divsChild>
            <w:div w:id="1216743207">
              <w:marLeft w:val="0"/>
              <w:marRight w:val="0"/>
              <w:marTop w:val="0"/>
              <w:marBottom w:val="0"/>
              <w:divBdr>
                <w:top w:val="none" w:sz="0" w:space="0" w:color="auto"/>
                <w:left w:val="none" w:sz="0" w:space="0" w:color="auto"/>
                <w:bottom w:val="none" w:sz="0" w:space="0" w:color="auto"/>
                <w:right w:val="none" w:sz="0" w:space="0" w:color="auto"/>
              </w:divBdr>
              <w:divsChild>
                <w:div w:id="647517110">
                  <w:marLeft w:val="0"/>
                  <w:marRight w:val="0"/>
                  <w:marTop w:val="0"/>
                  <w:marBottom w:val="0"/>
                  <w:divBdr>
                    <w:top w:val="none" w:sz="0" w:space="0" w:color="auto"/>
                    <w:left w:val="none" w:sz="0" w:space="0" w:color="auto"/>
                    <w:bottom w:val="none" w:sz="0" w:space="0" w:color="auto"/>
                    <w:right w:val="none" w:sz="0" w:space="0" w:color="auto"/>
                  </w:divBdr>
                  <w:divsChild>
                    <w:div w:id="1989937427">
                      <w:marLeft w:val="0"/>
                      <w:marRight w:val="0"/>
                      <w:marTop w:val="0"/>
                      <w:marBottom w:val="0"/>
                      <w:divBdr>
                        <w:top w:val="none" w:sz="0" w:space="0" w:color="auto"/>
                        <w:left w:val="none" w:sz="0" w:space="0" w:color="auto"/>
                        <w:bottom w:val="none" w:sz="0" w:space="0" w:color="auto"/>
                        <w:right w:val="none" w:sz="0" w:space="0" w:color="auto"/>
                      </w:divBdr>
                    </w:div>
                  </w:divsChild>
                </w:div>
                <w:div w:id="1190804142">
                  <w:marLeft w:val="0"/>
                  <w:marRight w:val="0"/>
                  <w:marTop w:val="0"/>
                  <w:marBottom w:val="0"/>
                  <w:divBdr>
                    <w:top w:val="none" w:sz="0" w:space="0" w:color="auto"/>
                    <w:left w:val="none" w:sz="0" w:space="0" w:color="auto"/>
                    <w:bottom w:val="none" w:sz="0" w:space="0" w:color="auto"/>
                    <w:right w:val="none" w:sz="0" w:space="0" w:color="auto"/>
                  </w:divBdr>
                  <w:divsChild>
                    <w:div w:id="2089034015">
                      <w:marLeft w:val="0"/>
                      <w:marRight w:val="0"/>
                      <w:marTop w:val="0"/>
                      <w:marBottom w:val="0"/>
                      <w:divBdr>
                        <w:top w:val="none" w:sz="0" w:space="0" w:color="auto"/>
                        <w:left w:val="none" w:sz="0" w:space="0" w:color="auto"/>
                        <w:bottom w:val="none" w:sz="0" w:space="0" w:color="auto"/>
                        <w:right w:val="none" w:sz="0" w:space="0" w:color="auto"/>
                      </w:divBdr>
                    </w:div>
                  </w:divsChild>
                </w:div>
                <w:div w:id="1076710607">
                  <w:marLeft w:val="0"/>
                  <w:marRight w:val="0"/>
                  <w:marTop w:val="0"/>
                  <w:marBottom w:val="0"/>
                  <w:divBdr>
                    <w:top w:val="none" w:sz="0" w:space="0" w:color="auto"/>
                    <w:left w:val="none" w:sz="0" w:space="0" w:color="auto"/>
                    <w:bottom w:val="none" w:sz="0" w:space="0" w:color="auto"/>
                    <w:right w:val="none" w:sz="0" w:space="0" w:color="auto"/>
                  </w:divBdr>
                  <w:divsChild>
                    <w:div w:id="984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694">
      <w:bodyDiv w:val="1"/>
      <w:marLeft w:val="0"/>
      <w:marRight w:val="0"/>
      <w:marTop w:val="0"/>
      <w:marBottom w:val="0"/>
      <w:divBdr>
        <w:top w:val="none" w:sz="0" w:space="0" w:color="auto"/>
        <w:left w:val="none" w:sz="0" w:space="0" w:color="auto"/>
        <w:bottom w:val="none" w:sz="0" w:space="0" w:color="auto"/>
        <w:right w:val="none" w:sz="0" w:space="0" w:color="auto"/>
      </w:divBdr>
      <w:divsChild>
        <w:div w:id="1585921409">
          <w:marLeft w:val="0"/>
          <w:marRight w:val="0"/>
          <w:marTop w:val="0"/>
          <w:marBottom w:val="0"/>
          <w:divBdr>
            <w:top w:val="none" w:sz="0" w:space="0" w:color="auto"/>
            <w:left w:val="none" w:sz="0" w:space="0" w:color="auto"/>
            <w:bottom w:val="none" w:sz="0" w:space="0" w:color="auto"/>
            <w:right w:val="none" w:sz="0" w:space="0" w:color="auto"/>
          </w:divBdr>
          <w:divsChild>
            <w:div w:id="1261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5922">
      <w:bodyDiv w:val="1"/>
      <w:marLeft w:val="0"/>
      <w:marRight w:val="0"/>
      <w:marTop w:val="0"/>
      <w:marBottom w:val="0"/>
      <w:divBdr>
        <w:top w:val="none" w:sz="0" w:space="0" w:color="auto"/>
        <w:left w:val="none" w:sz="0" w:space="0" w:color="auto"/>
        <w:bottom w:val="none" w:sz="0" w:space="0" w:color="auto"/>
        <w:right w:val="none" w:sz="0" w:space="0" w:color="auto"/>
      </w:divBdr>
      <w:divsChild>
        <w:div w:id="1398939428">
          <w:marLeft w:val="0"/>
          <w:marRight w:val="0"/>
          <w:marTop w:val="0"/>
          <w:marBottom w:val="0"/>
          <w:divBdr>
            <w:top w:val="none" w:sz="0" w:space="0" w:color="auto"/>
            <w:left w:val="none" w:sz="0" w:space="0" w:color="auto"/>
            <w:bottom w:val="none" w:sz="0" w:space="0" w:color="auto"/>
            <w:right w:val="none" w:sz="0" w:space="0" w:color="auto"/>
          </w:divBdr>
          <w:divsChild>
            <w:div w:id="1476021559">
              <w:marLeft w:val="0"/>
              <w:marRight w:val="0"/>
              <w:marTop w:val="0"/>
              <w:marBottom w:val="0"/>
              <w:divBdr>
                <w:top w:val="none" w:sz="0" w:space="0" w:color="auto"/>
                <w:left w:val="none" w:sz="0" w:space="0" w:color="auto"/>
                <w:bottom w:val="none" w:sz="0" w:space="0" w:color="auto"/>
                <w:right w:val="none" w:sz="0" w:space="0" w:color="auto"/>
              </w:divBdr>
              <w:divsChild>
                <w:div w:id="290140012">
                  <w:marLeft w:val="0"/>
                  <w:marRight w:val="0"/>
                  <w:marTop w:val="0"/>
                  <w:marBottom w:val="0"/>
                  <w:divBdr>
                    <w:top w:val="none" w:sz="0" w:space="0" w:color="auto"/>
                    <w:left w:val="none" w:sz="0" w:space="0" w:color="auto"/>
                    <w:bottom w:val="none" w:sz="0" w:space="0" w:color="auto"/>
                    <w:right w:val="none" w:sz="0" w:space="0" w:color="auto"/>
                  </w:divBdr>
                  <w:divsChild>
                    <w:div w:id="2082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373">
      <w:bodyDiv w:val="1"/>
      <w:marLeft w:val="0"/>
      <w:marRight w:val="0"/>
      <w:marTop w:val="0"/>
      <w:marBottom w:val="0"/>
      <w:divBdr>
        <w:top w:val="none" w:sz="0" w:space="0" w:color="auto"/>
        <w:left w:val="none" w:sz="0" w:space="0" w:color="auto"/>
        <w:bottom w:val="none" w:sz="0" w:space="0" w:color="auto"/>
        <w:right w:val="none" w:sz="0" w:space="0" w:color="auto"/>
      </w:divBdr>
      <w:divsChild>
        <w:div w:id="1534927585">
          <w:marLeft w:val="0"/>
          <w:marRight w:val="0"/>
          <w:marTop w:val="0"/>
          <w:marBottom w:val="0"/>
          <w:divBdr>
            <w:top w:val="none" w:sz="0" w:space="0" w:color="auto"/>
            <w:left w:val="none" w:sz="0" w:space="0" w:color="auto"/>
            <w:bottom w:val="none" w:sz="0" w:space="0" w:color="auto"/>
            <w:right w:val="none" w:sz="0" w:space="0" w:color="auto"/>
          </w:divBdr>
          <w:divsChild>
            <w:div w:id="1977880219">
              <w:marLeft w:val="0"/>
              <w:marRight w:val="0"/>
              <w:marTop w:val="0"/>
              <w:marBottom w:val="0"/>
              <w:divBdr>
                <w:top w:val="none" w:sz="0" w:space="0" w:color="auto"/>
                <w:left w:val="none" w:sz="0" w:space="0" w:color="auto"/>
                <w:bottom w:val="none" w:sz="0" w:space="0" w:color="auto"/>
                <w:right w:val="none" w:sz="0" w:space="0" w:color="auto"/>
              </w:divBdr>
              <w:divsChild>
                <w:div w:id="1133136113">
                  <w:marLeft w:val="0"/>
                  <w:marRight w:val="0"/>
                  <w:marTop w:val="0"/>
                  <w:marBottom w:val="0"/>
                  <w:divBdr>
                    <w:top w:val="none" w:sz="0" w:space="0" w:color="auto"/>
                    <w:left w:val="none" w:sz="0" w:space="0" w:color="auto"/>
                    <w:bottom w:val="none" w:sz="0" w:space="0" w:color="auto"/>
                    <w:right w:val="none" w:sz="0" w:space="0" w:color="auto"/>
                  </w:divBdr>
                  <w:divsChild>
                    <w:div w:id="137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60">
      <w:bodyDiv w:val="1"/>
      <w:marLeft w:val="0"/>
      <w:marRight w:val="0"/>
      <w:marTop w:val="0"/>
      <w:marBottom w:val="0"/>
      <w:divBdr>
        <w:top w:val="none" w:sz="0" w:space="0" w:color="auto"/>
        <w:left w:val="none" w:sz="0" w:space="0" w:color="auto"/>
        <w:bottom w:val="none" w:sz="0" w:space="0" w:color="auto"/>
        <w:right w:val="none" w:sz="0" w:space="0" w:color="auto"/>
      </w:divBdr>
      <w:divsChild>
        <w:div w:id="1290863614">
          <w:marLeft w:val="0"/>
          <w:marRight w:val="0"/>
          <w:marTop w:val="0"/>
          <w:marBottom w:val="0"/>
          <w:divBdr>
            <w:top w:val="none" w:sz="0" w:space="0" w:color="auto"/>
            <w:left w:val="none" w:sz="0" w:space="0" w:color="auto"/>
            <w:bottom w:val="none" w:sz="0" w:space="0" w:color="auto"/>
            <w:right w:val="none" w:sz="0" w:space="0" w:color="auto"/>
          </w:divBdr>
          <w:divsChild>
            <w:div w:id="1524399795">
              <w:marLeft w:val="0"/>
              <w:marRight w:val="0"/>
              <w:marTop w:val="0"/>
              <w:marBottom w:val="0"/>
              <w:divBdr>
                <w:top w:val="none" w:sz="0" w:space="0" w:color="auto"/>
                <w:left w:val="none" w:sz="0" w:space="0" w:color="auto"/>
                <w:bottom w:val="none" w:sz="0" w:space="0" w:color="auto"/>
                <w:right w:val="none" w:sz="0" w:space="0" w:color="auto"/>
              </w:divBdr>
              <w:divsChild>
                <w:div w:id="2005040012">
                  <w:marLeft w:val="0"/>
                  <w:marRight w:val="0"/>
                  <w:marTop w:val="0"/>
                  <w:marBottom w:val="0"/>
                  <w:divBdr>
                    <w:top w:val="none" w:sz="0" w:space="0" w:color="auto"/>
                    <w:left w:val="none" w:sz="0" w:space="0" w:color="auto"/>
                    <w:bottom w:val="none" w:sz="0" w:space="0" w:color="auto"/>
                    <w:right w:val="none" w:sz="0" w:space="0" w:color="auto"/>
                  </w:divBdr>
                  <w:divsChild>
                    <w:div w:id="668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2940">
      <w:bodyDiv w:val="1"/>
      <w:marLeft w:val="0"/>
      <w:marRight w:val="0"/>
      <w:marTop w:val="0"/>
      <w:marBottom w:val="0"/>
      <w:divBdr>
        <w:top w:val="none" w:sz="0" w:space="0" w:color="auto"/>
        <w:left w:val="none" w:sz="0" w:space="0" w:color="auto"/>
        <w:bottom w:val="none" w:sz="0" w:space="0" w:color="auto"/>
        <w:right w:val="none" w:sz="0" w:space="0" w:color="auto"/>
      </w:divBdr>
      <w:divsChild>
        <w:div w:id="512381112">
          <w:marLeft w:val="0"/>
          <w:marRight w:val="0"/>
          <w:marTop w:val="0"/>
          <w:marBottom w:val="0"/>
          <w:divBdr>
            <w:top w:val="none" w:sz="0" w:space="0" w:color="auto"/>
            <w:left w:val="none" w:sz="0" w:space="0" w:color="auto"/>
            <w:bottom w:val="none" w:sz="0" w:space="0" w:color="auto"/>
            <w:right w:val="none" w:sz="0" w:space="0" w:color="auto"/>
          </w:divBdr>
          <w:divsChild>
            <w:div w:id="1444615764">
              <w:marLeft w:val="0"/>
              <w:marRight w:val="0"/>
              <w:marTop w:val="0"/>
              <w:marBottom w:val="0"/>
              <w:divBdr>
                <w:top w:val="none" w:sz="0" w:space="0" w:color="auto"/>
                <w:left w:val="none" w:sz="0" w:space="0" w:color="auto"/>
                <w:bottom w:val="none" w:sz="0" w:space="0" w:color="auto"/>
                <w:right w:val="none" w:sz="0" w:space="0" w:color="auto"/>
              </w:divBdr>
              <w:divsChild>
                <w:div w:id="2063749149">
                  <w:marLeft w:val="0"/>
                  <w:marRight w:val="0"/>
                  <w:marTop w:val="0"/>
                  <w:marBottom w:val="0"/>
                  <w:divBdr>
                    <w:top w:val="none" w:sz="0" w:space="0" w:color="auto"/>
                    <w:left w:val="none" w:sz="0" w:space="0" w:color="auto"/>
                    <w:bottom w:val="none" w:sz="0" w:space="0" w:color="auto"/>
                    <w:right w:val="none" w:sz="0" w:space="0" w:color="auto"/>
                  </w:divBdr>
                  <w:divsChild>
                    <w:div w:id="1866361723">
                      <w:marLeft w:val="0"/>
                      <w:marRight w:val="0"/>
                      <w:marTop w:val="0"/>
                      <w:marBottom w:val="0"/>
                      <w:divBdr>
                        <w:top w:val="none" w:sz="0" w:space="0" w:color="auto"/>
                        <w:left w:val="none" w:sz="0" w:space="0" w:color="auto"/>
                        <w:bottom w:val="none" w:sz="0" w:space="0" w:color="auto"/>
                        <w:right w:val="none" w:sz="0" w:space="0" w:color="auto"/>
                      </w:divBdr>
                    </w:div>
                  </w:divsChild>
                </w:div>
                <w:div w:id="1605919219">
                  <w:marLeft w:val="0"/>
                  <w:marRight w:val="0"/>
                  <w:marTop w:val="0"/>
                  <w:marBottom w:val="0"/>
                  <w:divBdr>
                    <w:top w:val="none" w:sz="0" w:space="0" w:color="auto"/>
                    <w:left w:val="none" w:sz="0" w:space="0" w:color="auto"/>
                    <w:bottom w:val="none" w:sz="0" w:space="0" w:color="auto"/>
                    <w:right w:val="none" w:sz="0" w:space="0" w:color="auto"/>
                  </w:divBdr>
                  <w:divsChild>
                    <w:div w:id="2096585420">
                      <w:marLeft w:val="0"/>
                      <w:marRight w:val="0"/>
                      <w:marTop w:val="0"/>
                      <w:marBottom w:val="0"/>
                      <w:divBdr>
                        <w:top w:val="none" w:sz="0" w:space="0" w:color="auto"/>
                        <w:left w:val="none" w:sz="0" w:space="0" w:color="auto"/>
                        <w:bottom w:val="none" w:sz="0" w:space="0" w:color="auto"/>
                        <w:right w:val="none" w:sz="0" w:space="0" w:color="auto"/>
                      </w:divBdr>
                    </w:div>
                  </w:divsChild>
                </w:div>
                <w:div w:id="1674606294">
                  <w:marLeft w:val="0"/>
                  <w:marRight w:val="0"/>
                  <w:marTop w:val="0"/>
                  <w:marBottom w:val="0"/>
                  <w:divBdr>
                    <w:top w:val="none" w:sz="0" w:space="0" w:color="auto"/>
                    <w:left w:val="none" w:sz="0" w:space="0" w:color="auto"/>
                    <w:bottom w:val="none" w:sz="0" w:space="0" w:color="auto"/>
                    <w:right w:val="none" w:sz="0" w:space="0" w:color="auto"/>
                  </w:divBdr>
                  <w:divsChild>
                    <w:div w:id="1169717713">
                      <w:marLeft w:val="0"/>
                      <w:marRight w:val="0"/>
                      <w:marTop w:val="0"/>
                      <w:marBottom w:val="0"/>
                      <w:divBdr>
                        <w:top w:val="none" w:sz="0" w:space="0" w:color="auto"/>
                        <w:left w:val="none" w:sz="0" w:space="0" w:color="auto"/>
                        <w:bottom w:val="none" w:sz="0" w:space="0" w:color="auto"/>
                        <w:right w:val="none" w:sz="0" w:space="0" w:color="auto"/>
                      </w:divBdr>
                    </w:div>
                  </w:divsChild>
                </w:div>
                <w:div w:id="522977903">
                  <w:marLeft w:val="0"/>
                  <w:marRight w:val="0"/>
                  <w:marTop w:val="0"/>
                  <w:marBottom w:val="0"/>
                  <w:divBdr>
                    <w:top w:val="none" w:sz="0" w:space="0" w:color="auto"/>
                    <w:left w:val="none" w:sz="0" w:space="0" w:color="auto"/>
                    <w:bottom w:val="none" w:sz="0" w:space="0" w:color="auto"/>
                    <w:right w:val="none" w:sz="0" w:space="0" w:color="auto"/>
                  </w:divBdr>
                  <w:divsChild>
                    <w:div w:id="709302148">
                      <w:marLeft w:val="0"/>
                      <w:marRight w:val="0"/>
                      <w:marTop w:val="0"/>
                      <w:marBottom w:val="0"/>
                      <w:divBdr>
                        <w:top w:val="none" w:sz="0" w:space="0" w:color="auto"/>
                        <w:left w:val="none" w:sz="0" w:space="0" w:color="auto"/>
                        <w:bottom w:val="none" w:sz="0" w:space="0" w:color="auto"/>
                        <w:right w:val="none" w:sz="0" w:space="0" w:color="auto"/>
                      </w:divBdr>
                    </w:div>
                  </w:divsChild>
                </w:div>
                <w:div w:id="715206087">
                  <w:marLeft w:val="0"/>
                  <w:marRight w:val="0"/>
                  <w:marTop w:val="0"/>
                  <w:marBottom w:val="0"/>
                  <w:divBdr>
                    <w:top w:val="none" w:sz="0" w:space="0" w:color="auto"/>
                    <w:left w:val="none" w:sz="0" w:space="0" w:color="auto"/>
                    <w:bottom w:val="none" w:sz="0" w:space="0" w:color="auto"/>
                    <w:right w:val="none" w:sz="0" w:space="0" w:color="auto"/>
                  </w:divBdr>
                  <w:divsChild>
                    <w:div w:id="1977712330">
                      <w:marLeft w:val="0"/>
                      <w:marRight w:val="0"/>
                      <w:marTop w:val="0"/>
                      <w:marBottom w:val="0"/>
                      <w:divBdr>
                        <w:top w:val="none" w:sz="0" w:space="0" w:color="auto"/>
                        <w:left w:val="none" w:sz="0" w:space="0" w:color="auto"/>
                        <w:bottom w:val="none" w:sz="0" w:space="0" w:color="auto"/>
                        <w:right w:val="none" w:sz="0" w:space="0" w:color="auto"/>
                      </w:divBdr>
                    </w:div>
                  </w:divsChild>
                </w:div>
                <w:div w:id="1055592294">
                  <w:marLeft w:val="0"/>
                  <w:marRight w:val="0"/>
                  <w:marTop w:val="0"/>
                  <w:marBottom w:val="0"/>
                  <w:divBdr>
                    <w:top w:val="none" w:sz="0" w:space="0" w:color="auto"/>
                    <w:left w:val="none" w:sz="0" w:space="0" w:color="auto"/>
                    <w:bottom w:val="none" w:sz="0" w:space="0" w:color="auto"/>
                    <w:right w:val="none" w:sz="0" w:space="0" w:color="auto"/>
                  </w:divBdr>
                  <w:divsChild>
                    <w:div w:id="841621951">
                      <w:marLeft w:val="0"/>
                      <w:marRight w:val="0"/>
                      <w:marTop w:val="0"/>
                      <w:marBottom w:val="0"/>
                      <w:divBdr>
                        <w:top w:val="none" w:sz="0" w:space="0" w:color="auto"/>
                        <w:left w:val="none" w:sz="0" w:space="0" w:color="auto"/>
                        <w:bottom w:val="none" w:sz="0" w:space="0" w:color="auto"/>
                        <w:right w:val="none" w:sz="0" w:space="0" w:color="auto"/>
                      </w:divBdr>
                    </w:div>
                  </w:divsChild>
                </w:div>
                <w:div w:id="110518726">
                  <w:marLeft w:val="0"/>
                  <w:marRight w:val="0"/>
                  <w:marTop w:val="0"/>
                  <w:marBottom w:val="0"/>
                  <w:divBdr>
                    <w:top w:val="none" w:sz="0" w:space="0" w:color="auto"/>
                    <w:left w:val="none" w:sz="0" w:space="0" w:color="auto"/>
                    <w:bottom w:val="none" w:sz="0" w:space="0" w:color="auto"/>
                    <w:right w:val="none" w:sz="0" w:space="0" w:color="auto"/>
                  </w:divBdr>
                  <w:divsChild>
                    <w:div w:id="533618862">
                      <w:marLeft w:val="0"/>
                      <w:marRight w:val="0"/>
                      <w:marTop w:val="0"/>
                      <w:marBottom w:val="0"/>
                      <w:divBdr>
                        <w:top w:val="none" w:sz="0" w:space="0" w:color="auto"/>
                        <w:left w:val="none" w:sz="0" w:space="0" w:color="auto"/>
                        <w:bottom w:val="none" w:sz="0" w:space="0" w:color="auto"/>
                        <w:right w:val="none" w:sz="0" w:space="0" w:color="auto"/>
                      </w:divBdr>
                    </w:div>
                  </w:divsChild>
                </w:div>
                <w:div w:id="225340273">
                  <w:marLeft w:val="0"/>
                  <w:marRight w:val="0"/>
                  <w:marTop w:val="0"/>
                  <w:marBottom w:val="0"/>
                  <w:divBdr>
                    <w:top w:val="none" w:sz="0" w:space="0" w:color="auto"/>
                    <w:left w:val="none" w:sz="0" w:space="0" w:color="auto"/>
                    <w:bottom w:val="none" w:sz="0" w:space="0" w:color="auto"/>
                    <w:right w:val="none" w:sz="0" w:space="0" w:color="auto"/>
                  </w:divBdr>
                  <w:divsChild>
                    <w:div w:id="120541784">
                      <w:marLeft w:val="0"/>
                      <w:marRight w:val="0"/>
                      <w:marTop w:val="0"/>
                      <w:marBottom w:val="0"/>
                      <w:divBdr>
                        <w:top w:val="none" w:sz="0" w:space="0" w:color="auto"/>
                        <w:left w:val="none" w:sz="0" w:space="0" w:color="auto"/>
                        <w:bottom w:val="none" w:sz="0" w:space="0" w:color="auto"/>
                        <w:right w:val="none" w:sz="0" w:space="0" w:color="auto"/>
                      </w:divBdr>
                    </w:div>
                  </w:divsChild>
                </w:div>
                <w:div w:id="1417943334">
                  <w:marLeft w:val="0"/>
                  <w:marRight w:val="0"/>
                  <w:marTop w:val="0"/>
                  <w:marBottom w:val="0"/>
                  <w:divBdr>
                    <w:top w:val="none" w:sz="0" w:space="0" w:color="auto"/>
                    <w:left w:val="none" w:sz="0" w:space="0" w:color="auto"/>
                    <w:bottom w:val="none" w:sz="0" w:space="0" w:color="auto"/>
                    <w:right w:val="none" w:sz="0" w:space="0" w:color="auto"/>
                  </w:divBdr>
                  <w:divsChild>
                    <w:div w:id="90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6332">
      <w:bodyDiv w:val="1"/>
      <w:marLeft w:val="0"/>
      <w:marRight w:val="0"/>
      <w:marTop w:val="0"/>
      <w:marBottom w:val="0"/>
      <w:divBdr>
        <w:top w:val="none" w:sz="0" w:space="0" w:color="auto"/>
        <w:left w:val="none" w:sz="0" w:space="0" w:color="auto"/>
        <w:bottom w:val="none" w:sz="0" w:space="0" w:color="auto"/>
        <w:right w:val="none" w:sz="0" w:space="0" w:color="auto"/>
      </w:divBdr>
    </w:div>
    <w:div w:id="1130627972">
      <w:bodyDiv w:val="1"/>
      <w:marLeft w:val="0"/>
      <w:marRight w:val="0"/>
      <w:marTop w:val="0"/>
      <w:marBottom w:val="0"/>
      <w:divBdr>
        <w:top w:val="none" w:sz="0" w:space="0" w:color="auto"/>
        <w:left w:val="none" w:sz="0" w:space="0" w:color="auto"/>
        <w:bottom w:val="none" w:sz="0" w:space="0" w:color="auto"/>
        <w:right w:val="none" w:sz="0" w:space="0" w:color="auto"/>
      </w:divBdr>
      <w:divsChild>
        <w:div w:id="1946035074">
          <w:marLeft w:val="0"/>
          <w:marRight w:val="0"/>
          <w:marTop w:val="0"/>
          <w:marBottom w:val="0"/>
          <w:divBdr>
            <w:top w:val="none" w:sz="0" w:space="0" w:color="auto"/>
            <w:left w:val="none" w:sz="0" w:space="0" w:color="auto"/>
            <w:bottom w:val="none" w:sz="0" w:space="0" w:color="auto"/>
            <w:right w:val="none" w:sz="0" w:space="0" w:color="auto"/>
          </w:divBdr>
          <w:divsChild>
            <w:div w:id="293215430">
              <w:marLeft w:val="0"/>
              <w:marRight w:val="0"/>
              <w:marTop w:val="0"/>
              <w:marBottom w:val="0"/>
              <w:divBdr>
                <w:top w:val="none" w:sz="0" w:space="0" w:color="auto"/>
                <w:left w:val="none" w:sz="0" w:space="0" w:color="auto"/>
                <w:bottom w:val="none" w:sz="0" w:space="0" w:color="auto"/>
                <w:right w:val="none" w:sz="0" w:space="0" w:color="auto"/>
              </w:divBdr>
              <w:divsChild>
                <w:div w:id="264384347">
                  <w:marLeft w:val="0"/>
                  <w:marRight w:val="0"/>
                  <w:marTop w:val="0"/>
                  <w:marBottom w:val="0"/>
                  <w:divBdr>
                    <w:top w:val="none" w:sz="0" w:space="0" w:color="auto"/>
                    <w:left w:val="none" w:sz="0" w:space="0" w:color="auto"/>
                    <w:bottom w:val="none" w:sz="0" w:space="0" w:color="auto"/>
                    <w:right w:val="none" w:sz="0" w:space="0" w:color="auto"/>
                  </w:divBdr>
                  <w:divsChild>
                    <w:div w:id="1494755521">
                      <w:marLeft w:val="0"/>
                      <w:marRight w:val="0"/>
                      <w:marTop w:val="0"/>
                      <w:marBottom w:val="0"/>
                      <w:divBdr>
                        <w:top w:val="none" w:sz="0" w:space="0" w:color="auto"/>
                        <w:left w:val="none" w:sz="0" w:space="0" w:color="auto"/>
                        <w:bottom w:val="none" w:sz="0" w:space="0" w:color="auto"/>
                        <w:right w:val="none" w:sz="0" w:space="0" w:color="auto"/>
                      </w:divBdr>
                    </w:div>
                  </w:divsChild>
                </w:div>
                <w:div w:id="902448426">
                  <w:marLeft w:val="0"/>
                  <w:marRight w:val="0"/>
                  <w:marTop w:val="0"/>
                  <w:marBottom w:val="0"/>
                  <w:divBdr>
                    <w:top w:val="none" w:sz="0" w:space="0" w:color="auto"/>
                    <w:left w:val="none" w:sz="0" w:space="0" w:color="auto"/>
                    <w:bottom w:val="none" w:sz="0" w:space="0" w:color="auto"/>
                    <w:right w:val="none" w:sz="0" w:space="0" w:color="auto"/>
                  </w:divBdr>
                  <w:divsChild>
                    <w:div w:id="1019351673">
                      <w:marLeft w:val="0"/>
                      <w:marRight w:val="0"/>
                      <w:marTop w:val="0"/>
                      <w:marBottom w:val="0"/>
                      <w:divBdr>
                        <w:top w:val="none" w:sz="0" w:space="0" w:color="auto"/>
                        <w:left w:val="none" w:sz="0" w:space="0" w:color="auto"/>
                        <w:bottom w:val="none" w:sz="0" w:space="0" w:color="auto"/>
                        <w:right w:val="none" w:sz="0" w:space="0" w:color="auto"/>
                      </w:divBdr>
                    </w:div>
                  </w:divsChild>
                </w:div>
                <w:div w:id="1621642883">
                  <w:marLeft w:val="0"/>
                  <w:marRight w:val="0"/>
                  <w:marTop w:val="0"/>
                  <w:marBottom w:val="0"/>
                  <w:divBdr>
                    <w:top w:val="none" w:sz="0" w:space="0" w:color="auto"/>
                    <w:left w:val="none" w:sz="0" w:space="0" w:color="auto"/>
                    <w:bottom w:val="none" w:sz="0" w:space="0" w:color="auto"/>
                    <w:right w:val="none" w:sz="0" w:space="0" w:color="auto"/>
                  </w:divBdr>
                  <w:divsChild>
                    <w:div w:id="1723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8422">
      <w:bodyDiv w:val="1"/>
      <w:marLeft w:val="0"/>
      <w:marRight w:val="0"/>
      <w:marTop w:val="0"/>
      <w:marBottom w:val="0"/>
      <w:divBdr>
        <w:top w:val="none" w:sz="0" w:space="0" w:color="auto"/>
        <w:left w:val="none" w:sz="0" w:space="0" w:color="auto"/>
        <w:bottom w:val="none" w:sz="0" w:space="0" w:color="auto"/>
        <w:right w:val="none" w:sz="0" w:space="0" w:color="auto"/>
      </w:divBdr>
      <w:divsChild>
        <w:div w:id="935361970">
          <w:marLeft w:val="0"/>
          <w:marRight w:val="0"/>
          <w:marTop w:val="0"/>
          <w:marBottom w:val="0"/>
          <w:divBdr>
            <w:top w:val="none" w:sz="0" w:space="0" w:color="auto"/>
            <w:left w:val="none" w:sz="0" w:space="0" w:color="auto"/>
            <w:bottom w:val="none" w:sz="0" w:space="0" w:color="auto"/>
            <w:right w:val="none" w:sz="0" w:space="0" w:color="auto"/>
          </w:divBdr>
          <w:divsChild>
            <w:div w:id="1535343486">
              <w:marLeft w:val="0"/>
              <w:marRight w:val="0"/>
              <w:marTop w:val="0"/>
              <w:marBottom w:val="0"/>
              <w:divBdr>
                <w:top w:val="none" w:sz="0" w:space="0" w:color="auto"/>
                <w:left w:val="none" w:sz="0" w:space="0" w:color="auto"/>
                <w:bottom w:val="none" w:sz="0" w:space="0" w:color="auto"/>
                <w:right w:val="none" w:sz="0" w:space="0" w:color="auto"/>
              </w:divBdr>
              <w:divsChild>
                <w:div w:id="1556575806">
                  <w:marLeft w:val="0"/>
                  <w:marRight w:val="0"/>
                  <w:marTop w:val="0"/>
                  <w:marBottom w:val="0"/>
                  <w:divBdr>
                    <w:top w:val="none" w:sz="0" w:space="0" w:color="auto"/>
                    <w:left w:val="none" w:sz="0" w:space="0" w:color="auto"/>
                    <w:bottom w:val="none" w:sz="0" w:space="0" w:color="auto"/>
                    <w:right w:val="none" w:sz="0" w:space="0" w:color="auto"/>
                  </w:divBdr>
                  <w:divsChild>
                    <w:div w:id="1031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3564">
      <w:bodyDiv w:val="1"/>
      <w:marLeft w:val="0"/>
      <w:marRight w:val="0"/>
      <w:marTop w:val="0"/>
      <w:marBottom w:val="0"/>
      <w:divBdr>
        <w:top w:val="none" w:sz="0" w:space="0" w:color="auto"/>
        <w:left w:val="none" w:sz="0" w:space="0" w:color="auto"/>
        <w:bottom w:val="none" w:sz="0" w:space="0" w:color="auto"/>
        <w:right w:val="none" w:sz="0" w:space="0" w:color="auto"/>
      </w:divBdr>
    </w:div>
    <w:div w:id="1162115456">
      <w:bodyDiv w:val="1"/>
      <w:marLeft w:val="0"/>
      <w:marRight w:val="0"/>
      <w:marTop w:val="0"/>
      <w:marBottom w:val="0"/>
      <w:divBdr>
        <w:top w:val="none" w:sz="0" w:space="0" w:color="auto"/>
        <w:left w:val="none" w:sz="0" w:space="0" w:color="auto"/>
        <w:bottom w:val="none" w:sz="0" w:space="0" w:color="auto"/>
        <w:right w:val="none" w:sz="0" w:space="0" w:color="auto"/>
      </w:divBdr>
      <w:divsChild>
        <w:div w:id="1388333840">
          <w:marLeft w:val="0"/>
          <w:marRight w:val="0"/>
          <w:marTop w:val="0"/>
          <w:marBottom w:val="0"/>
          <w:divBdr>
            <w:top w:val="none" w:sz="0" w:space="0" w:color="auto"/>
            <w:left w:val="none" w:sz="0" w:space="0" w:color="auto"/>
            <w:bottom w:val="none" w:sz="0" w:space="0" w:color="auto"/>
            <w:right w:val="none" w:sz="0" w:space="0" w:color="auto"/>
          </w:divBdr>
          <w:divsChild>
            <w:div w:id="1821071675">
              <w:marLeft w:val="0"/>
              <w:marRight w:val="0"/>
              <w:marTop w:val="0"/>
              <w:marBottom w:val="0"/>
              <w:divBdr>
                <w:top w:val="none" w:sz="0" w:space="0" w:color="auto"/>
                <w:left w:val="none" w:sz="0" w:space="0" w:color="auto"/>
                <w:bottom w:val="none" w:sz="0" w:space="0" w:color="auto"/>
                <w:right w:val="none" w:sz="0" w:space="0" w:color="auto"/>
              </w:divBdr>
              <w:divsChild>
                <w:div w:id="1490439907">
                  <w:marLeft w:val="0"/>
                  <w:marRight w:val="0"/>
                  <w:marTop w:val="0"/>
                  <w:marBottom w:val="0"/>
                  <w:divBdr>
                    <w:top w:val="none" w:sz="0" w:space="0" w:color="auto"/>
                    <w:left w:val="none" w:sz="0" w:space="0" w:color="auto"/>
                    <w:bottom w:val="none" w:sz="0" w:space="0" w:color="auto"/>
                    <w:right w:val="none" w:sz="0" w:space="0" w:color="auto"/>
                  </w:divBdr>
                  <w:divsChild>
                    <w:div w:id="1282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82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56">
          <w:marLeft w:val="0"/>
          <w:marRight w:val="0"/>
          <w:marTop w:val="0"/>
          <w:marBottom w:val="0"/>
          <w:divBdr>
            <w:top w:val="none" w:sz="0" w:space="0" w:color="auto"/>
            <w:left w:val="none" w:sz="0" w:space="0" w:color="auto"/>
            <w:bottom w:val="none" w:sz="0" w:space="0" w:color="auto"/>
            <w:right w:val="none" w:sz="0" w:space="0" w:color="auto"/>
          </w:divBdr>
          <w:divsChild>
            <w:div w:id="719405058">
              <w:marLeft w:val="0"/>
              <w:marRight w:val="0"/>
              <w:marTop w:val="0"/>
              <w:marBottom w:val="0"/>
              <w:divBdr>
                <w:top w:val="none" w:sz="0" w:space="0" w:color="auto"/>
                <w:left w:val="none" w:sz="0" w:space="0" w:color="auto"/>
                <w:bottom w:val="none" w:sz="0" w:space="0" w:color="auto"/>
                <w:right w:val="none" w:sz="0" w:space="0" w:color="auto"/>
              </w:divBdr>
              <w:divsChild>
                <w:div w:id="1761608675">
                  <w:marLeft w:val="0"/>
                  <w:marRight w:val="0"/>
                  <w:marTop w:val="0"/>
                  <w:marBottom w:val="0"/>
                  <w:divBdr>
                    <w:top w:val="none" w:sz="0" w:space="0" w:color="auto"/>
                    <w:left w:val="none" w:sz="0" w:space="0" w:color="auto"/>
                    <w:bottom w:val="none" w:sz="0" w:space="0" w:color="auto"/>
                    <w:right w:val="none" w:sz="0" w:space="0" w:color="auto"/>
                  </w:divBdr>
                  <w:divsChild>
                    <w:div w:id="2004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635">
      <w:bodyDiv w:val="1"/>
      <w:marLeft w:val="0"/>
      <w:marRight w:val="0"/>
      <w:marTop w:val="0"/>
      <w:marBottom w:val="0"/>
      <w:divBdr>
        <w:top w:val="none" w:sz="0" w:space="0" w:color="auto"/>
        <w:left w:val="none" w:sz="0" w:space="0" w:color="auto"/>
        <w:bottom w:val="none" w:sz="0" w:space="0" w:color="auto"/>
        <w:right w:val="none" w:sz="0" w:space="0" w:color="auto"/>
      </w:divBdr>
      <w:divsChild>
        <w:div w:id="46151336">
          <w:marLeft w:val="0"/>
          <w:marRight w:val="0"/>
          <w:marTop w:val="0"/>
          <w:marBottom w:val="0"/>
          <w:divBdr>
            <w:top w:val="none" w:sz="0" w:space="0" w:color="auto"/>
            <w:left w:val="none" w:sz="0" w:space="0" w:color="auto"/>
            <w:bottom w:val="none" w:sz="0" w:space="0" w:color="auto"/>
            <w:right w:val="none" w:sz="0" w:space="0" w:color="auto"/>
          </w:divBdr>
          <w:divsChild>
            <w:div w:id="1527676737">
              <w:marLeft w:val="0"/>
              <w:marRight w:val="0"/>
              <w:marTop w:val="0"/>
              <w:marBottom w:val="0"/>
              <w:divBdr>
                <w:top w:val="none" w:sz="0" w:space="0" w:color="auto"/>
                <w:left w:val="none" w:sz="0" w:space="0" w:color="auto"/>
                <w:bottom w:val="none" w:sz="0" w:space="0" w:color="auto"/>
                <w:right w:val="none" w:sz="0" w:space="0" w:color="auto"/>
              </w:divBdr>
              <w:divsChild>
                <w:div w:id="1861434885">
                  <w:marLeft w:val="0"/>
                  <w:marRight w:val="0"/>
                  <w:marTop w:val="0"/>
                  <w:marBottom w:val="0"/>
                  <w:divBdr>
                    <w:top w:val="none" w:sz="0" w:space="0" w:color="auto"/>
                    <w:left w:val="none" w:sz="0" w:space="0" w:color="auto"/>
                    <w:bottom w:val="none" w:sz="0" w:space="0" w:color="auto"/>
                    <w:right w:val="none" w:sz="0" w:space="0" w:color="auto"/>
                  </w:divBdr>
                  <w:divsChild>
                    <w:div w:id="1701126519">
                      <w:marLeft w:val="0"/>
                      <w:marRight w:val="0"/>
                      <w:marTop w:val="0"/>
                      <w:marBottom w:val="0"/>
                      <w:divBdr>
                        <w:top w:val="none" w:sz="0" w:space="0" w:color="auto"/>
                        <w:left w:val="none" w:sz="0" w:space="0" w:color="auto"/>
                        <w:bottom w:val="none" w:sz="0" w:space="0" w:color="auto"/>
                        <w:right w:val="none" w:sz="0" w:space="0" w:color="auto"/>
                      </w:divBdr>
                    </w:div>
                  </w:divsChild>
                </w:div>
                <w:div w:id="510098553">
                  <w:marLeft w:val="0"/>
                  <w:marRight w:val="0"/>
                  <w:marTop w:val="0"/>
                  <w:marBottom w:val="0"/>
                  <w:divBdr>
                    <w:top w:val="none" w:sz="0" w:space="0" w:color="auto"/>
                    <w:left w:val="none" w:sz="0" w:space="0" w:color="auto"/>
                    <w:bottom w:val="none" w:sz="0" w:space="0" w:color="auto"/>
                    <w:right w:val="none" w:sz="0" w:space="0" w:color="auto"/>
                  </w:divBdr>
                  <w:divsChild>
                    <w:div w:id="12952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151">
      <w:bodyDiv w:val="1"/>
      <w:marLeft w:val="0"/>
      <w:marRight w:val="0"/>
      <w:marTop w:val="0"/>
      <w:marBottom w:val="0"/>
      <w:divBdr>
        <w:top w:val="none" w:sz="0" w:space="0" w:color="auto"/>
        <w:left w:val="none" w:sz="0" w:space="0" w:color="auto"/>
        <w:bottom w:val="none" w:sz="0" w:space="0" w:color="auto"/>
        <w:right w:val="none" w:sz="0" w:space="0" w:color="auto"/>
      </w:divBdr>
      <w:divsChild>
        <w:div w:id="393623018">
          <w:marLeft w:val="0"/>
          <w:marRight w:val="0"/>
          <w:marTop w:val="0"/>
          <w:marBottom w:val="0"/>
          <w:divBdr>
            <w:top w:val="none" w:sz="0" w:space="0" w:color="auto"/>
            <w:left w:val="none" w:sz="0" w:space="0" w:color="auto"/>
            <w:bottom w:val="none" w:sz="0" w:space="0" w:color="auto"/>
            <w:right w:val="none" w:sz="0" w:space="0" w:color="auto"/>
          </w:divBdr>
          <w:divsChild>
            <w:div w:id="1044915100">
              <w:marLeft w:val="0"/>
              <w:marRight w:val="0"/>
              <w:marTop w:val="0"/>
              <w:marBottom w:val="0"/>
              <w:divBdr>
                <w:top w:val="none" w:sz="0" w:space="0" w:color="auto"/>
                <w:left w:val="none" w:sz="0" w:space="0" w:color="auto"/>
                <w:bottom w:val="none" w:sz="0" w:space="0" w:color="auto"/>
                <w:right w:val="none" w:sz="0" w:space="0" w:color="auto"/>
              </w:divBdr>
              <w:divsChild>
                <w:div w:id="1376999767">
                  <w:marLeft w:val="0"/>
                  <w:marRight w:val="0"/>
                  <w:marTop w:val="0"/>
                  <w:marBottom w:val="0"/>
                  <w:divBdr>
                    <w:top w:val="none" w:sz="0" w:space="0" w:color="auto"/>
                    <w:left w:val="none" w:sz="0" w:space="0" w:color="auto"/>
                    <w:bottom w:val="none" w:sz="0" w:space="0" w:color="auto"/>
                    <w:right w:val="none" w:sz="0" w:space="0" w:color="auto"/>
                  </w:divBdr>
                  <w:divsChild>
                    <w:div w:id="1159465179">
                      <w:marLeft w:val="0"/>
                      <w:marRight w:val="0"/>
                      <w:marTop w:val="0"/>
                      <w:marBottom w:val="0"/>
                      <w:divBdr>
                        <w:top w:val="none" w:sz="0" w:space="0" w:color="auto"/>
                        <w:left w:val="none" w:sz="0" w:space="0" w:color="auto"/>
                        <w:bottom w:val="none" w:sz="0" w:space="0" w:color="auto"/>
                        <w:right w:val="none" w:sz="0" w:space="0" w:color="auto"/>
                      </w:divBdr>
                    </w:div>
                  </w:divsChild>
                </w:div>
                <w:div w:id="1673751055">
                  <w:marLeft w:val="0"/>
                  <w:marRight w:val="0"/>
                  <w:marTop w:val="0"/>
                  <w:marBottom w:val="0"/>
                  <w:divBdr>
                    <w:top w:val="none" w:sz="0" w:space="0" w:color="auto"/>
                    <w:left w:val="none" w:sz="0" w:space="0" w:color="auto"/>
                    <w:bottom w:val="none" w:sz="0" w:space="0" w:color="auto"/>
                    <w:right w:val="none" w:sz="0" w:space="0" w:color="auto"/>
                  </w:divBdr>
                  <w:divsChild>
                    <w:div w:id="329023279">
                      <w:marLeft w:val="0"/>
                      <w:marRight w:val="0"/>
                      <w:marTop w:val="0"/>
                      <w:marBottom w:val="0"/>
                      <w:divBdr>
                        <w:top w:val="none" w:sz="0" w:space="0" w:color="auto"/>
                        <w:left w:val="none" w:sz="0" w:space="0" w:color="auto"/>
                        <w:bottom w:val="none" w:sz="0" w:space="0" w:color="auto"/>
                        <w:right w:val="none" w:sz="0" w:space="0" w:color="auto"/>
                      </w:divBdr>
                    </w:div>
                  </w:divsChild>
                </w:div>
                <w:div w:id="561604046">
                  <w:marLeft w:val="0"/>
                  <w:marRight w:val="0"/>
                  <w:marTop w:val="0"/>
                  <w:marBottom w:val="0"/>
                  <w:divBdr>
                    <w:top w:val="none" w:sz="0" w:space="0" w:color="auto"/>
                    <w:left w:val="none" w:sz="0" w:space="0" w:color="auto"/>
                    <w:bottom w:val="none" w:sz="0" w:space="0" w:color="auto"/>
                    <w:right w:val="none" w:sz="0" w:space="0" w:color="auto"/>
                  </w:divBdr>
                  <w:divsChild>
                    <w:div w:id="1728257167">
                      <w:marLeft w:val="0"/>
                      <w:marRight w:val="0"/>
                      <w:marTop w:val="0"/>
                      <w:marBottom w:val="0"/>
                      <w:divBdr>
                        <w:top w:val="none" w:sz="0" w:space="0" w:color="auto"/>
                        <w:left w:val="none" w:sz="0" w:space="0" w:color="auto"/>
                        <w:bottom w:val="none" w:sz="0" w:space="0" w:color="auto"/>
                        <w:right w:val="none" w:sz="0" w:space="0" w:color="auto"/>
                      </w:divBdr>
                    </w:div>
                  </w:divsChild>
                </w:div>
                <w:div w:id="406268686">
                  <w:marLeft w:val="0"/>
                  <w:marRight w:val="0"/>
                  <w:marTop w:val="0"/>
                  <w:marBottom w:val="0"/>
                  <w:divBdr>
                    <w:top w:val="none" w:sz="0" w:space="0" w:color="auto"/>
                    <w:left w:val="none" w:sz="0" w:space="0" w:color="auto"/>
                    <w:bottom w:val="none" w:sz="0" w:space="0" w:color="auto"/>
                    <w:right w:val="none" w:sz="0" w:space="0" w:color="auto"/>
                  </w:divBdr>
                  <w:divsChild>
                    <w:div w:id="12136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9902">
      <w:bodyDiv w:val="1"/>
      <w:marLeft w:val="0"/>
      <w:marRight w:val="0"/>
      <w:marTop w:val="0"/>
      <w:marBottom w:val="0"/>
      <w:divBdr>
        <w:top w:val="none" w:sz="0" w:space="0" w:color="auto"/>
        <w:left w:val="none" w:sz="0" w:space="0" w:color="auto"/>
        <w:bottom w:val="none" w:sz="0" w:space="0" w:color="auto"/>
        <w:right w:val="none" w:sz="0" w:space="0" w:color="auto"/>
      </w:divBdr>
      <w:divsChild>
        <w:div w:id="1277712459">
          <w:marLeft w:val="0"/>
          <w:marRight w:val="0"/>
          <w:marTop w:val="0"/>
          <w:marBottom w:val="0"/>
          <w:divBdr>
            <w:top w:val="none" w:sz="0" w:space="0" w:color="auto"/>
            <w:left w:val="none" w:sz="0" w:space="0" w:color="auto"/>
            <w:bottom w:val="none" w:sz="0" w:space="0" w:color="auto"/>
            <w:right w:val="none" w:sz="0" w:space="0" w:color="auto"/>
          </w:divBdr>
          <w:divsChild>
            <w:div w:id="118497728">
              <w:marLeft w:val="0"/>
              <w:marRight w:val="0"/>
              <w:marTop w:val="0"/>
              <w:marBottom w:val="0"/>
              <w:divBdr>
                <w:top w:val="none" w:sz="0" w:space="0" w:color="auto"/>
                <w:left w:val="none" w:sz="0" w:space="0" w:color="auto"/>
                <w:bottom w:val="none" w:sz="0" w:space="0" w:color="auto"/>
                <w:right w:val="none" w:sz="0" w:space="0" w:color="auto"/>
              </w:divBdr>
              <w:divsChild>
                <w:div w:id="1679500064">
                  <w:marLeft w:val="0"/>
                  <w:marRight w:val="0"/>
                  <w:marTop w:val="0"/>
                  <w:marBottom w:val="0"/>
                  <w:divBdr>
                    <w:top w:val="none" w:sz="0" w:space="0" w:color="auto"/>
                    <w:left w:val="none" w:sz="0" w:space="0" w:color="auto"/>
                    <w:bottom w:val="none" w:sz="0" w:space="0" w:color="auto"/>
                    <w:right w:val="none" w:sz="0" w:space="0" w:color="auto"/>
                  </w:divBdr>
                  <w:divsChild>
                    <w:div w:id="1363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232">
      <w:bodyDiv w:val="1"/>
      <w:marLeft w:val="0"/>
      <w:marRight w:val="0"/>
      <w:marTop w:val="0"/>
      <w:marBottom w:val="0"/>
      <w:divBdr>
        <w:top w:val="none" w:sz="0" w:space="0" w:color="auto"/>
        <w:left w:val="none" w:sz="0" w:space="0" w:color="auto"/>
        <w:bottom w:val="none" w:sz="0" w:space="0" w:color="auto"/>
        <w:right w:val="none" w:sz="0" w:space="0" w:color="auto"/>
      </w:divBdr>
      <w:divsChild>
        <w:div w:id="837967985">
          <w:marLeft w:val="0"/>
          <w:marRight w:val="0"/>
          <w:marTop w:val="0"/>
          <w:marBottom w:val="0"/>
          <w:divBdr>
            <w:top w:val="none" w:sz="0" w:space="0" w:color="auto"/>
            <w:left w:val="none" w:sz="0" w:space="0" w:color="auto"/>
            <w:bottom w:val="none" w:sz="0" w:space="0" w:color="auto"/>
            <w:right w:val="none" w:sz="0" w:space="0" w:color="auto"/>
          </w:divBdr>
          <w:divsChild>
            <w:div w:id="1343044373">
              <w:marLeft w:val="0"/>
              <w:marRight w:val="0"/>
              <w:marTop w:val="0"/>
              <w:marBottom w:val="0"/>
              <w:divBdr>
                <w:top w:val="none" w:sz="0" w:space="0" w:color="auto"/>
                <w:left w:val="none" w:sz="0" w:space="0" w:color="auto"/>
                <w:bottom w:val="none" w:sz="0" w:space="0" w:color="auto"/>
                <w:right w:val="none" w:sz="0" w:space="0" w:color="auto"/>
              </w:divBdr>
              <w:divsChild>
                <w:div w:id="1295871606">
                  <w:marLeft w:val="0"/>
                  <w:marRight w:val="0"/>
                  <w:marTop w:val="0"/>
                  <w:marBottom w:val="0"/>
                  <w:divBdr>
                    <w:top w:val="none" w:sz="0" w:space="0" w:color="auto"/>
                    <w:left w:val="none" w:sz="0" w:space="0" w:color="auto"/>
                    <w:bottom w:val="none" w:sz="0" w:space="0" w:color="auto"/>
                    <w:right w:val="none" w:sz="0" w:space="0" w:color="auto"/>
                  </w:divBdr>
                  <w:divsChild>
                    <w:div w:id="1161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6685">
      <w:bodyDiv w:val="1"/>
      <w:marLeft w:val="0"/>
      <w:marRight w:val="0"/>
      <w:marTop w:val="0"/>
      <w:marBottom w:val="0"/>
      <w:divBdr>
        <w:top w:val="none" w:sz="0" w:space="0" w:color="auto"/>
        <w:left w:val="none" w:sz="0" w:space="0" w:color="auto"/>
        <w:bottom w:val="none" w:sz="0" w:space="0" w:color="auto"/>
        <w:right w:val="none" w:sz="0" w:space="0" w:color="auto"/>
      </w:divBdr>
      <w:divsChild>
        <w:div w:id="1111901822">
          <w:marLeft w:val="0"/>
          <w:marRight w:val="0"/>
          <w:marTop w:val="0"/>
          <w:marBottom w:val="0"/>
          <w:divBdr>
            <w:top w:val="none" w:sz="0" w:space="0" w:color="auto"/>
            <w:left w:val="none" w:sz="0" w:space="0" w:color="auto"/>
            <w:bottom w:val="none" w:sz="0" w:space="0" w:color="auto"/>
            <w:right w:val="none" w:sz="0" w:space="0" w:color="auto"/>
          </w:divBdr>
          <w:divsChild>
            <w:div w:id="116989178">
              <w:marLeft w:val="0"/>
              <w:marRight w:val="0"/>
              <w:marTop w:val="0"/>
              <w:marBottom w:val="0"/>
              <w:divBdr>
                <w:top w:val="none" w:sz="0" w:space="0" w:color="auto"/>
                <w:left w:val="none" w:sz="0" w:space="0" w:color="auto"/>
                <w:bottom w:val="none" w:sz="0" w:space="0" w:color="auto"/>
                <w:right w:val="none" w:sz="0" w:space="0" w:color="auto"/>
              </w:divBdr>
              <w:divsChild>
                <w:div w:id="1197742866">
                  <w:marLeft w:val="0"/>
                  <w:marRight w:val="0"/>
                  <w:marTop w:val="0"/>
                  <w:marBottom w:val="0"/>
                  <w:divBdr>
                    <w:top w:val="none" w:sz="0" w:space="0" w:color="auto"/>
                    <w:left w:val="none" w:sz="0" w:space="0" w:color="auto"/>
                    <w:bottom w:val="none" w:sz="0" w:space="0" w:color="auto"/>
                    <w:right w:val="none" w:sz="0" w:space="0" w:color="auto"/>
                  </w:divBdr>
                  <w:divsChild>
                    <w:div w:id="545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7427">
      <w:bodyDiv w:val="1"/>
      <w:marLeft w:val="0"/>
      <w:marRight w:val="0"/>
      <w:marTop w:val="0"/>
      <w:marBottom w:val="0"/>
      <w:divBdr>
        <w:top w:val="none" w:sz="0" w:space="0" w:color="auto"/>
        <w:left w:val="none" w:sz="0" w:space="0" w:color="auto"/>
        <w:bottom w:val="none" w:sz="0" w:space="0" w:color="auto"/>
        <w:right w:val="none" w:sz="0" w:space="0" w:color="auto"/>
      </w:divBdr>
      <w:divsChild>
        <w:div w:id="1761221333">
          <w:marLeft w:val="0"/>
          <w:marRight w:val="0"/>
          <w:marTop w:val="0"/>
          <w:marBottom w:val="0"/>
          <w:divBdr>
            <w:top w:val="none" w:sz="0" w:space="0" w:color="auto"/>
            <w:left w:val="none" w:sz="0" w:space="0" w:color="auto"/>
            <w:bottom w:val="none" w:sz="0" w:space="0" w:color="auto"/>
            <w:right w:val="none" w:sz="0" w:space="0" w:color="auto"/>
          </w:divBdr>
          <w:divsChild>
            <w:div w:id="37123627">
              <w:marLeft w:val="0"/>
              <w:marRight w:val="0"/>
              <w:marTop w:val="0"/>
              <w:marBottom w:val="0"/>
              <w:divBdr>
                <w:top w:val="none" w:sz="0" w:space="0" w:color="auto"/>
                <w:left w:val="none" w:sz="0" w:space="0" w:color="auto"/>
                <w:bottom w:val="none" w:sz="0" w:space="0" w:color="auto"/>
                <w:right w:val="none" w:sz="0" w:space="0" w:color="auto"/>
              </w:divBdr>
              <w:divsChild>
                <w:div w:id="1234508625">
                  <w:marLeft w:val="0"/>
                  <w:marRight w:val="0"/>
                  <w:marTop w:val="0"/>
                  <w:marBottom w:val="0"/>
                  <w:divBdr>
                    <w:top w:val="none" w:sz="0" w:space="0" w:color="auto"/>
                    <w:left w:val="none" w:sz="0" w:space="0" w:color="auto"/>
                    <w:bottom w:val="none" w:sz="0" w:space="0" w:color="auto"/>
                    <w:right w:val="none" w:sz="0" w:space="0" w:color="auto"/>
                  </w:divBdr>
                  <w:divsChild>
                    <w:div w:id="409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477">
      <w:bodyDiv w:val="1"/>
      <w:marLeft w:val="0"/>
      <w:marRight w:val="0"/>
      <w:marTop w:val="0"/>
      <w:marBottom w:val="0"/>
      <w:divBdr>
        <w:top w:val="none" w:sz="0" w:space="0" w:color="auto"/>
        <w:left w:val="none" w:sz="0" w:space="0" w:color="auto"/>
        <w:bottom w:val="none" w:sz="0" w:space="0" w:color="auto"/>
        <w:right w:val="none" w:sz="0" w:space="0" w:color="auto"/>
      </w:divBdr>
      <w:divsChild>
        <w:div w:id="998145723">
          <w:marLeft w:val="0"/>
          <w:marRight w:val="0"/>
          <w:marTop w:val="0"/>
          <w:marBottom w:val="0"/>
          <w:divBdr>
            <w:top w:val="none" w:sz="0" w:space="0" w:color="auto"/>
            <w:left w:val="none" w:sz="0" w:space="0" w:color="auto"/>
            <w:bottom w:val="none" w:sz="0" w:space="0" w:color="auto"/>
            <w:right w:val="none" w:sz="0" w:space="0" w:color="auto"/>
          </w:divBdr>
          <w:divsChild>
            <w:div w:id="538588826">
              <w:marLeft w:val="0"/>
              <w:marRight w:val="0"/>
              <w:marTop w:val="0"/>
              <w:marBottom w:val="0"/>
              <w:divBdr>
                <w:top w:val="none" w:sz="0" w:space="0" w:color="auto"/>
                <w:left w:val="none" w:sz="0" w:space="0" w:color="auto"/>
                <w:bottom w:val="none" w:sz="0" w:space="0" w:color="auto"/>
                <w:right w:val="none" w:sz="0" w:space="0" w:color="auto"/>
              </w:divBdr>
              <w:divsChild>
                <w:div w:id="1784953280">
                  <w:marLeft w:val="0"/>
                  <w:marRight w:val="0"/>
                  <w:marTop w:val="0"/>
                  <w:marBottom w:val="0"/>
                  <w:divBdr>
                    <w:top w:val="none" w:sz="0" w:space="0" w:color="auto"/>
                    <w:left w:val="none" w:sz="0" w:space="0" w:color="auto"/>
                    <w:bottom w:val="none" w:sz="0" w:space="0" w:color="auto"/>
                    <w:right w:val="none" w:sz="0" w:space="0" w:color="auto"/>
                  </w:divBdr>
                  <w:divsChild>
                    <w:div w:id="1605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3306">
      <w:bodyDiv w:val="1"/>
      <w:marLeft w:val="0"/>
      <w:marRight w:val="0"/>
      <w:marTop w:val="0"/>
      <w:marBottom w:val="0"/>
      <w:divBdr>
        <w:top w:val="none" w:sz="0" w:space="0" w:color="auto"/>
        <w:left w:val="none" w:sz="0" w:space="0" w:color="auto"/>
        <w:bottom w:val="none" w:sz="0" w:space="0" w:color="auto"/>
        <w:right w:val="none" w:sz="0" w:space="0" w:color="auto"/>
      </w:divBdr>
      <w:divsChild>
        <w:div w:id="1700281137">
          <w:marLeft w:val="0"/>
          <w:marRight w:val="0"/>
          <w:marTop w:val="0"/>
          <w:marBottom w:val="0"/>
          <w:divBdr>
            <w:top w:val="none" w:sz="0" w:space="0" w:color="auto"/>
            <w:left w:val="none" w:sz="0" w:space="0" w:color="auto"/>
            <w:bottom w:val="none" w:sz="0" w:space="0" w:color="auto"/>
            <w:right w:val="none" w:sz="0" w:space="0" w:color="auto"/>
          </w:divBdr>
          <w:divsChild>
            <w:div w:id="142433092">
              <w:marLeft w:val="0"/>
              <w:marRight w:val="0"/>
              <w:marTop w:val="0"/>
              <w:marBottom w:val="0"/>
              <w:divBdr>
                <w:top w:val="none" w:sz="0" w:space="0" w:color="auto"/>
                <w:left w:val="none" w:sz="0" w:space="0" w:color="auto"/>
                <w:bottom w:val="none" w:sz="0" w:space="0" w:color="auto"/>
                <w:right w:val="none" w:sz="0" w:space="0" w:color="auto"/>
              </w:divBdr>
              <w:divsChild>
                <w:div w:id="150147490">
                  <w:marLeft w:val="0"/>
                  <w:marRight w:val="0"/>
                  <w:marTop w:val="0"/>
                  <w:marBottom w:val="0"/>
                  <w:divBdr>
                    <w:top w:val="none" w:sz="0" w:space="0" w:color="auto"/>
                    <w:left w:val="none" w:sz="0" w:space="0" w:color="auto"/>
                    <w:bottom w:val="none" w:sz="0" w:space="0" w:color="auto"/>
                    <w:right w:val="none" w:sz="0" w:space="0" w:color="auto"/>
                  </w:divBdr>
                  <w:divsChild>
                    <w:div w:id="3554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50260">
      <w:bodyDiv w:val="1"/>
      <w:marLeft w:val="0"/>
      <w:marRight w:val="0"/>
      <w:marTop w:val="0"/>
      <w:marBottom w:val="0"/>
      <w:divBdr>
        <w:top w:val="none" w:sz="0" w:space="0" w:color="auto"/>
        <w:left w:val="none" w:sz="0" w:space="0" w:color="auto"/>
        <w:bottom w:val="none" w:sz="0" w:space="0" w:color="auto"/>
        <w:right w:val="none" w:sz="0" w:space="0" w:color="auto"/>
      </w:divBdr>
    </w:div>
    <w:div w:id="1980726243">
      <w:bodyDiv w:val="1"/>
      <w:marLeft w:val="0"/>
      <w:marRight w:val="0"/>
      <w:marTop w:val="0"/>
      <w:marBottom w:val="0"/>
      <w:divBdr>
        <w:top w:val="none" w:sz="0" w:space="0" w:color="auto"/>
        <w:left w:val="none" w:sz="0" w:space="0" w:color="auto"/>
        <w:bottom w:val="none" w:sz="0" w:space="0" w:color="auto"/>
        <w:right w:val="none" w:sz="0" w:space="0" w:color="auto"/>
      </w:divBdr>
      <w:divsChild>
        <w:div w:id="1074551777">
          <w:marLeft w:val="0"/>
          <w:marRight w:val="0"/>
          <w:marTop w:val="0"/>
          <w:marBottom w:val="0"/>
          <w:divBdr>
            <w:top w:val="none" w:sz="0" w:space="0" w:color="auto"/>
            <w:left w:val="none" w:sz="0" w:space="0" w:color="auto"/>
            <w:bottom w:val="none" w:sz="0" w:space="0" w:color="auto"/>
            <w:right w:val="none" w:sz="0" w:space="0" w:color="auto"/>
          </w:divBdr>
          <w:divsChild>
            <w:div w:id="1797136241">
              <w:marLeft w:val="0"/>
              <w:marRight w:val="0"/>
              <w:marTop w:val="0"/>
              <w:marBottom w:val="0"/>
              <w:divBdr>
                <w:top w:val="none" w:sz="0" w:space="0" w:color="auto"/>
                <w:left w:val="none" w:sz="0" w:space="0" w:color="auto"/>
                <w:bottom w:val="none" w:sz="0" w:space="0" w:color="auto"/>
                <w:right w:val="none" w:sz="0" w:space="0" w:color="auto"/>
              </w:divBdr>
              <w:divsChild>
                <w:div w:id="377322710">
                  <w:marLeft w:val="0"/>
                  <w:marRight w:val="0"/>
                  <w:marTop w:val="0"/>
                  <w:marBottom w:val="0"/>
                  <w:divBdr>
                    <w:top w:val="none" w:sz="0" w:space="0" w:color="auto"/>
                    <w:left w:val="none" w:sz="0" w:space="0" w:color="auto"/>
                    <w:bottom w:val="none" w:sz="0" w:space="0" w:color="auto"/>
                    <w:right w:val="none" w:sz="0" w:space="0" w:color="auto"/>
                  </w:divBdr>
                  <w:divsChild>
                    <w:div w:id="328408760">
                      <w:marLeft w:val="0"/>
                      <w:marRight w:val="0"/>
                      <w:marTop w:val="0"/>
                      <w:marBottom w:val="0"/>
                      <w:divBdr>
                        <w:top w:val="none" w:sz="0" w:space="0" w:color="auto"/>
                        <w:left w:val="none" w:sz="0" w:space="0" w:color="auto"/>
                        <w:bottom w:val="none" w:sz="0" w:space="0" w:color="auto"/>
                        <w:right w:val="none" w:sz="0" w:space="0" w:color="auto"/>
                      </w:divBdr>
                    </w:div>
                  </w:divsChild>
                </w:div>
                <w:div w:id="603849197">
                  <w:marLeft w:val="0"/>
                  <w:marRight w:val="0"/>
                  <w:marTop w:val="0"/>
                  <w:marBottom w:val="0"/>
                  <w:divBdr>
                    <w:top w:val="none" w:sz="0" w:space="0" w:color="auto"/>
                    <w:left w:val="none" w:sz="0" w:space="0" w:color="auto"/>
                    <w:bottom w:val="none" w:sz="0" w:space="0" w:color="auto"/>
                    <w:right w:val="none" w:sz="0" w:space="0" w:color="auto"/>
                  </w:divBdr>
                  <w:divsChild>
                    <w:div w:id="1426072966">
                      <w:marLeft w:val="0"/>
                      <w:marRight w:val="0"/>
                      <w:marTop w:val="0"/>
                      <w:marBottom w:val="0"/>
                      <w:divBdr>
                        <w:top w:val="none" w:sz="0" w:space="0" w:color="auto"/>
                        <w:left w:val="none" w:sz="0" w:space="0" w:color="auto"/>
                        <w:bottom w:val="none" w:sz="0" w:space="0" w:color="auto"/>
                        <w:right w:val="none" w:sz="0" w:space="0" w:color="auto"/>
                      </w:divBdr>
                    </w:div>
                  </w:divsChild>
                </w:div>
                <w:div w:id="1890997253">
                  <w:marLeft w:val="0"/>
                  <w:marRight w:val="0"/>
                  <w:marTop w:val="0"/>
                  <w:marBottom w:val="0"/>
                  <w:divBdr>
                    <w:top w:val="none" w:sz="0" w:space="0" w:color="auto"/>
                    <w:left w:val="none" w:sz="0" w:space="0" w:color="auto"/>
                    <w:bottom w:val="none" w:sz="0" w:space="0" w:color="auto"/>
                    <w:right w:val="none" w:sz="0" w:space="0" w:color="auto"/>
                  </w:divBdr>
                  <w:divsChild>
                    <w:div w:id="19927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761">
      <w:bodyDiv w:val="1"/>
      <w:marLeft w:val="0"/>
      <w:marRight w:val="0"/>
      <w:marTop w:val="0"/>
      <w:marBottom w:val="0"/>
      <w:divBdr>
        <w:top w:val="none" w:sz="0" w:space="0" w:color="auto"/>
        <w:left w:val="none" w:sz="0" w:space="0" w:color="auto"/>
        <w:bottom w:val="none" w:sz="0" w:space="0" w:color="auto"/>
        <w:right w:val="none" w:sz="0" w:space="0" w:color="auto"/>
      </w:divBdr>
      <w:divsChild>
        <w:div w:id="1778061750">
          <w:marLeft w:val="0"/>
          <w:marRight w:val="0"/>
          <w:marTop w:val="0"/>
          <w:marBottom w:val="0"/>
          <w:divBdr>
            <w:top w:val="none" w:sz="0" w:space="0" w:color="auto"/>
            <w:left w:val="none" w:sz="0" w:space="0" w:color="auto"/>
            <w:bottom w:val="none" w:sz="0" w:space="0" w:color="auto"/>
            <w:right w:val="none" w:sz="0" w:space="0" w:color="auto"/>
          </w:divBdr>
          <w:divsChild>
            <w:div w:id="584147194">
              <w:marLeft w:val="0"/>
              <w:marRight w:val="0"/>
              <w:marTop w:val="0"/>
              <w:marBottom w:val="0"/>
              <w:divBdr>
                <w:top w:val="none" w:sz="0" w:space="0" w:color="auto"/>
                <w:left w:val="none" w:sz="0" w:space="0" w:color="auto"/>
                <w:bottom w:val="none" w:sz="0" w:space="0" w:color="auto"/>
                <w:right w:val="none" w:sz="0" w:space="0" w:color="auto"/>
              </w:divBdr>
              <w:divsChild>
                <w:div w:id="1873688475">
                  <w:marLeft w:val="0"/>
                  <w:marRight w:val="0"/>
                  <w:marTop w:val="0"/>
                  <w:marBottom w:val="0"/>
                  <w:divBdr>
                    <w:top w:val="none" w:sz="0" w:space="0" w:color="auto"/>
                    <w:left w:val="none" w:sz="0" w:space="0" w:color="auto"/>
                    <w:bottom w:val="none" w:sz="0" w:space="0" w:color="auto"/>
                    <w:right w:val="none" w:sz="0" w:space="0" w:color="auto"/>
                  </w:divBdr>
                  <w:divsChild>
                    <w:div w:id="1441293966">
                      <w:marLeft w:val="0"/>
                      <w:marRight w:val="0"/>
                      <w:marTop w:val="0"/>
                      <w:marBottom w:val="0"/>
                      <w:divBdr>
                        <w:top w:val="none" w:sz="0" w:space="0" w:color="auto"/>
                        <w:left w:val="none" w:sz="0" w:space="0" w:color="auto"/>
                        <w:bottom w:val="none" w:sz="0" w:space="0" w:color="auto"/>
                        <w:right w:val="none" w:sz="0" w:space="0" w:color="auto"/>
                      </w:divBdr>
                    </w:div>
                  </w:divsChild>
                </w:div>
                <w:div w:id="1213032059">
                  <w:marLeft w:val="0"/>
                  <w:marRight w:val="0"/>
                  <w:marTop w:val="0"/>
                  <w:marBottom w:val="0"/>
                  <w:divBdr>
                    <w:top w:val="none" w:sz="0" w:space="0" w:color="auto"/>
                    <w:left w:val="none" w:sz="0" w:space="0" w:color="auto"/>
                    <w:bottom w:val="none" w:sz="0" w:space="0" w:color="auto"/>
                    <w:right w:val="none" w:sz="0" w:space="0" w:color="auto"/>
                  </w:divBdr>
                  <w:divsChild>
                    <w:div w:id="1210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6412">
      <w:bodyDiv w:val="1"/>
      <w:marLeft w:val="0"/>
      <w:marRight w:val="0"/>
      <w:marTop w:val="0"/>
      <w:marBottom w:val="0"/>
      <w:divBdr>
        <w:top w:val="none" w:sz="0" w:space="0" w:color="auto"/>
        <w:left w:val="none" w:sz="0" w:space="0" w:color="auto"/>
        <w:bottom w:val="none" w:sz="0" w:space="0" w:color="auto"/>
        <w:right w:val="none" w:sz="0" w:space="0" w:color="auto"/>
      </w:divBdr>
      <w:divsChild>
        <w:div w:id="1945921296">
          <w:marLeft w:val="0"/>
          <w:marRight w:val="0"/>
          <w:marTop w:val="0"/>
          <w:marBottom w:val="0"/>
          <w:divBdr>
            <w:top w:val="none" w:sz="0" w:space="0" w:color="auto"/>
            <w:left w:val="none" w:sz="0" w:space="0" w:color="auto"/>
            <w:bottom w:val="none" w:sz="0" w:space="0" w:color="auto"/>
            <w:right w:val="none" w:sz="0" w:space="0" w:color="auto"/>
          </w:divBdr>
          <w:divsChild>
            <w:div w:id="470753772">
              <w:marLeft w:val="0"/>
              <w:marRight w:val="0"/>
              <w:marTop w:val="0"/>
              <w:marBottom w:val="0"/>
              <w:divBdr>
                <w:top w:val="none" w:sz="0" w:space="0" w:color="auto"/>
                <w:left w:val="none" w:sz="0" w:space="0" w:color="auto"/>
                <w:bottom w:val="none" w:sz="0" w:space="0" w:color="auto"/>
                <w:right w:val="none" w:sz="0" w:space="0" w:color="auto"/>
              </w:divBdr>
              <w:divsChild>
                <w:div w:id="300162531">
                  <w:marLeft w:val="0"/>
                  <w:marRight w:val="0"/>
                  <w:marTop w:val="0"/>
                  <w:marBottom w:val="0"/>
                  <w:divBdr>
                    <w:top w:val="none" w:sz="0" w:space="0" w:color="auto"/>
                    <w:left w:val="none" w:sz="0" w:space="0" w:color="auto"/>
                    <w:bottom w:val="none" w:sz="0" w:space="0" w:color="auto"/>
                    <w:right w:val="none" w:sz="0" w:space="0" w:color="auto"/>
                  </w:divBdr>
                  <w:divsChild>
                    <w:div w:id="13603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79FC-B9B1-495E-8DF5-21ED586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6820</Words>
  <Characters>38878</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e32510</dc:creator>
  <cp:keywords/>
  <dc:description/>
  <cp:lastModifiedBy>MACCHIAVELLI STEFANO</cp:lastModifiedBy>
  <cp:revision>54</cp:revision>
  <dcterms:created xsi:type="dcterms:W3CDTF">2023-07-06T07:35:00Z</dcterms:created>
  <dcterms:modified xsi:type="dcterms:W3CDTF">2023-10-16T10:57:00Z</dcterms:modified>
</cp:coreProperties>
</file>